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C7B2E" w14:textId="73AC8A57" w:rsidR="003D5587" w:rsidRDefault="003D5587" w:rsidP="003D5587">
      <w:pPr>
        <w:jc w:val="center"/>
        <w:rPr>
          <w:rFonts w:asciiTheme="majorHAnsi" w:hAnsiTheme="majorHAnsi" w:cstheme="majorHAnsi"/>
          <w:sz w:val="22"/>
          <w:szCs w:val="22"/>
        </w:rPr>
      </w:pPr>
      <w:r w:rsidRPr="00657BDB">
        <w:rPr>
          <w:rFonts w:asciiTheme="majorHAnsi" w:hAnsiTheme="majorHAnsi" w:cstheme="majorHAnsi"/>
          <w:noProof/>
          <w:sz w:val="22"/>
          <w:szCs w:val="22"/>
        </w:rPr>
        <w:drawing>
          <wp:inline distT="0" distB="0" distL="0" distR="0" wp14:anchorId="644914A2" wp14:editId="023148F7">
            <wp:extent cx="901700" cy="90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095626.png"/>
                    <pic:cNvPicPr/>
                  </pic:nvPicPr>
                  <pic:blipFill>
                    <a:blip r:embed="rId8"/>
                    <a:stretch>
                      <a:fillRect/>
                    </a:stretch>
                  </pic:blipFill>
                  <pic:spPr>
                    <a:xfrm>
                      <a:off x="0" y="0"/>
                      <a:ext cx="901700" cy="901700"/>
                    </a:xfrm>
                    <a:prstGeom prst="rect">
                      <a:avLst/>
                    </a:prstGeom>
                  </pic:spPr>
                </pic:pic>
              </a:graphicData>
            </a:graphic>
          </wp:inline>
        </w:drawing>
      </w:r>
      <w:r w:rsidR="00A063A2">
        <w:rPr>
          <w:rFonts w:asciiTheme="majorHAnsi" w:hAnsiTheme="majorHAnsi" w:cstheme="majorHAnsi"/>
          <w:sz w:val="22"/>
          <w:szCs w:val="22"/>
        </w:rPr>
        <w:t xml:space="preserve"> </w:t>
      </w:r>
      <w:r w:rsidR="00A063A2">
        <w:rPr>
          <w:rFonts w:ascii="Arial" w:hAnsi="Arial" w:cs="Arial"/>
          <w:noProof/>
          <w:sz w:val="22"/>
          <w:szCs w:val="22"/>
        </w:rPr>
        <w:drawing>
          <wp:inline distT="0" distB="0" distL="0" distR="0" wp14:anchorId="607E2FF8" wp14:editId="64032CA9">
            <wp:extent cx="901700" cy="901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riCorps Logo_Final.jpg"/>
                    <pic:cNvPicPr/>
                  </pic:nvPicPr>
                  <pic:blipFill>
                    <a:blip r:embed="rId9"/>
                    <a:stretch>
                      <a:fillRect/>
                    </a:stretch>
                  </pic:blipFill>
                  <pic:spPr>
                    <a:xfrm>
                      <a:off x="0" y="0"/>
                      <a:ext cx="901700" cy="901700"/>
                    </a:xfrm>
                    <a:prstGeom prst="rect">
                      <a:avLst/>
                    </a:prstGeom>
                  </pic:spPr>
                </pic:pic>
              </a:graphicData>
            </a:graphic>
          </wp:inline>
        </w:drawing>
      </w:r>
    </w:p>
    <w:p w14:paraId="3D4418DA" w14:textId="77777777" w:rsidR="00A063A2" w:rsidRPr="00657BDB" w:rsidRDefault="00A063A2" w:rsidP="003D5587">
      <w:pPr>
        <w:jc w:val="center"/>
        <w:rPr>
          <w:rFonts w:asciiTheme="majorHAnsi" w:hAnsiTheme="majorHAnsi" w:cstheme="majorHAnsi"/>
          <w:sz w:val="22"/>
          <w:szCs w:val="22"/>
        </w:rPr>
      </w:pPr>
      <w:bookmarkStart w:id="0" w:name="_GoBack"/>
      <w:bookmarkEnd w:id="0"/>
    </w:p>
    <w:p w14:paraId="74D86156" w14:textId="22AFA07C" w:rsidR="007E5445" w:rsidRPr="00657BDB" w:rsidRDefault="007E5445" w:rsidP="007E5445">
      <w:pPr>
        <w:jc w:val="center"/>
        <w:rPr>
          <w:rFonts w:asciiTheme="majorHAnsi" w:hAnsiTheme="majorHAnsi" w:cstheme="majorHAnsi"/>
          <w:b/>
          <w:sz w:val="28"/>
          <w:szCs w:val="28"/>
        </w:rPr>
      </w:pPr>
      <w:r w:rsidRPr="00657BDB">
        <w:rPr>
          <w:rFonts w:asciiTheme="majorHAnsi" w:hAnsiTheme="majorHAnsi" w:cstheme="majorHAnsi"/>
          <w:b/>
          <w:sz w:val="28"/>
          <w:szCs w:val="28"/>
        </w:rPr>
        <w:t>Campus Compact of Oregon</w:t>
      </w:r>
    </w:p>
    <w:p w14:paraId="2C1B1A3A" w14:textId="499EB05B" w:rsidR="007E5445" w:rsidRPr="00657BDB" w:rsidRDefault="00657BDB" w:rsidP="007E5445">
      <w:pPr>
        <w:jc w:val="center"/>
        <w:rPr>
          <w:rFonts w:asciiTheme="majorHAnsi" w:hAnsiTheme="majorHAnsi" w:cstheme="majorHAnsi"/>
          <w:b/>
          <w:sz w:val="28"/>
          <w:szCs w:val="28"/>
        </w:rPr>
      </w:pPr>
      <w:r w:rsidRPr="00657BDB">
        <w:rPr>
          <w:rFonts w:asciiTheme="majorHAnsi" w:hAnsiTheme="majorHAnsi" w:cstheme="majorHAnsi"/>
          <w:b/>
          <w:sz w:val="28"/>
          <w:szCs w:val="28"/>
        </w:rPr>
        <w:t xml:space="preserve">Connect2Complete </w:t>
      </w:r>
      <w:r w:rsidR="00CB5BBA" w:rsidRPr="00657BDB">
        <w:rPr>
          <w:rFonts w:asciiTheme="majorHAnsi" w:hAnsiTheme="majorHAnsi" w:cstheme="majorHAnsi"/>
          <w:b/>
          <w:sz w:val="28"/>
          <w:szCs w:val="28"/>
        </w:rPr>
        <w:t>AmeriCorps</w:t>
      </w:r>
      <w:r w:rsidR="007E5445" w:rsidRPr="00657BDB">
        <w:rPr>
          <w:rFonts w:asciiTheme="majorHAnsi" w:hAnsiTheme="majorHAnsi" w:cstheme="majorHAnsi"/>
          <w:b/>
          <w:sz w:val="28"/>
          <w:szCs w:val="28"/>
        </w:rPr>
        <w:t xml:space="preserve"> Member Position Description</w:t>
      </w:r>
    </w:p>
    <w:p w14:paraId="26C9F1D2" w14:textId="77777777" w:rsidR="007E5445" w:rsidRPr="00657BDB" w:rsidRDefault="007E5445" w:rsidP="007E5445">
      <w:pPr>
        <w:jc w:val="center"/>
        <w:rPr>
          <w:rFonts w:asciiTheme="majorHAnsi" w:hAnsiTheme="majorHAnsi" w:cstheme="majorHAnsi"/>
          <w:sz w:val="22"/>
          <w:szCs w:val="22"/>
        </w:rPr>
      </w:pPr>
    </w:p>
    <w:p w14:paraId="5DA1D624" w14:textId="10BD6418" w:rsidR="007E5445" w:rsidRPr="00657BDB" w:rsidRDefault="007E5445" w:rsidP="007E5445">
      <w:pPr>
        <w:pStyle w:val="BodyText"/>
        <w:spacing w:after="0"/>
        <w:contextualSpacing/>
        <w:rPr>
          <w:rFonts w:asciiTheme="majorHAnsi" w:hAnsiTheme="majorHAnsi" w:cstheme="majorHAnsi"/>
          <w:sz w:val="22"/>
          <w:szCs w:val="22"/>
        </w:rPr>
      </w:pPr>
      <w:r w:rsidRPr="00657BDB">
        <w:rPr>
          <w:rFonts w:asciiTheme="majorHAnsi" w:hAnsiTheme="majorHAnsi" w:cstheme="majorHAnsi"/>
          <w:b/>
          <w:sz w:val="22"/>
          <w:szCs w:val="22"/>
        </w:rPr>
        <w:t>Position Title:</w:t>
      </w:r>
      <w:r w:rsidRPr="00657BDB">
        <w:rPr>
          <w:rFonts w:asciiTheme="majorHAnsi" w:hAnsiTheme="majorHAnsi" w:cstheme="majorHAnsi"/>
          <w:sz w:val="22"/>
          <w:szCs w:val="22"/>
        </w:rPr>
        <w:t xml:space="preserve"> </w:t>
      </w:r>
      <w:r w:rsidRPr="00657BDB">
        <w:rPr>
          <w:rFonts w:asciiTheme="majorHAnsi" w:hAnsiTheme="majorHAnsi" w:cstheme="majorHAnsi"/>
          <w:sz w:val="22"/>
          <w:szCs w:val="22"/>
        </w:rPr>
        <w:tab/>
      </w:r>
      <w:r w:rsidRPr="00657BDB">
        <w:rPr>
          <w:rFonts w:asciiTheme="majorHAnsi" w:hAnsiTheme="majorHAnsi" w:cstheme="majorHAnsi"/>
          <w:sz w:val="22"/>
          <w:szCs w:val="22"/>
        </w:rPr>
        <w:tab/>
      </w:r>
      <w:r w:rsidR="00657BDB" w:rsidRPr="00657BDB">
        <w:rPr>
          <w:rFonts w:asciiTheme="majorHAnsi" w:hAnsiTheme="majorHAnsi" w:cstheme="majorHAnsi"/>
          <w:sz w:val="22"/>
          <w:szCs w:val="22"/>
        </w:rPr>
        <w:t>Equitable Pathways</w:t>
      </w:r>
      <w:r w:rsidRPr="00657BDB">
        <w:rPr>
          <w:rFonts w:asciiTheme="majorHAnsi" w:hAnsiTheme="majorHAnsi" w:cstheme="majorHAnsi"/>
          <w:sz w:val="22"/>
          <w:szCs w:val="22"/>
        </w:rPr>
        <w:t xml:space="preserve"> Specialist</w:t>
      </w:r>
      <w:r w:rsidR="00CA145A">
        <w:rPr>
          <w:rFonts w:asciiTheme="majorHAnsi" w:hAnsiTheme="majorHAnsi" w:cstheme="majorHAnsi"/>
          <w:sz w:val="22"/>
          <w:szCs w:val="22"/>
        </w:rPr>
        <w:t>: Get on the Path</w:t>
      </w:r>
    </w:p>
    <w:p w14:paraId="3C36C665" w14:textId="7A46EF8F" w:rsidR="005D7E8D" w:rsidRPr="005D7E8D" w:rsidRDefault="005D7E8D" w:rsidP="007E5445">
      <w:pPr>
        <w:ind w:left="2160" w:hanging="2160"/>
        <w:rPr>
          <w:rFonts w:asciiTheme="majorHAnsi" w:hAnsiTheme="majorHAnsi" w:cstheme="majorHAnsi"/>
          <w:sz w:val="22"/>
          <w:szCs w:val="22"/>
        </w:rPr>
      </w:pPr>
      <w:r>
        <w:rPr>
          <w:rFonts w:asciiTheme="majorHAnsi" w:hAnsiTheme="majorHAnsi" w:cstheme="majorHAnsi"/>
          <w:b/>
          <w:sz w:val="22"/>
          <w:szCs w:val="22"/>
        </w:rPr>
        <w:t xml:space="preserve">Host Site: </w:t>
      </w:r>
      <w:r>
        <w:rPr>
          <w:rFonts w:asciiTheme="majorHAnsi" w:hAnsiTheme="majorHAnsi" w:cstheme="majorHAnsi"/>
          <w:b/>
          <w:sz w:val="22"/>
          <w:szCs w:val="22"/>
        </w:rPr>
        <w:tab/>
      </w:r>
      <w:r w:rsidR="00CA145A">
        <w:rPr>
          <w:rFonts w:asciiTheme="majorHAnsi" w:hAnsiTheme="majorHAnsi" w:cstheme="majorHAnsi"/>
          <w:sz w:val="22"/>
          <w:szCs w:val="22"/>
        </w:rPr>
        <w:t>Clackamas</w:t>
      </w:r>
      <w:r w:rsidRPr="005D7E8D">
        <w:rPr>
          <w:rFonts w:asciiTheme="majorHAnsi" w:hAnsiTheme="majorHAnsi" w:cstheme="majorHAnsi"/>
          <w:sz w:val="22"/>
          <w:szCs w:val="22"/>
        </w:rPr>
        <w:t xml:space="preserve"> Community College</w:t>
      </w:r>
    </w:p>
    <w:p w14:paraId="47DA8E35" w14:textId="54898463" w:rsidR="005D7E8D" w:rsidRDefault="005D7E8D" w:rsidP="007E5445">
      <w:pPr>
        <w:ind w:left="2160" w:hanging="2160"/>
        <w:rPr>
          <w:rFonts w:asciiTheme="majorHAnsi" w:hAnsiTheme="majorHAnsi" w:cstheme="majorHAnsi"/>
          <w:b/>
          <w:sz w:val="22"/>
          <w:szCs w:val="22"/>
        </w:rPr>
      </w:pPr>
      <w:r>
        <w:rPr>
          <w:rFonts w:asciiTheme="majorHAnsi" w:hAnsiTheme="majorHAnsi" w:cstheme="majorHAnsi"/>
          <w:b/>
          <w:sz w:val="22"/>
          <w:szCs w:val="22"/>
        </w:rPr>
        <w:t xml:space="preserve">Location: </w:t>
      </w:r>
      <w:r>
        <w:rPr>
          <w:rFonts w:asciiTheme="majorHAnsi" w:hAnsiTheme="majorHAnsi" w:cstheme="majorHAnsi"/>
          <w:b/>
          <w:sz w:val="22"/>
          <w:szCs w:val="22"/>
        </w:rPr>
        <w:tab/>
      </w:r>
      <w:r w:rsidR="00CA145A">
        <w:rPr>
          <w:rFonts w:asciiTheme="majorHAnsi" w:hAnsiTheme="majorHAnsi" w:cstheme="majorHAnsi"/>
          <w:sz w:val="22"/>
          <w:szCs w:val="22"/>
        </w:rPr>
        <w:t>Oregon City</w:t>
      </w:r>
      <w:r w:rsidRPr="005D7E8D">
        <w:rPr>
          <w:rFonts w:asciiTheme="majorHAnsi" w:hAnsiTheme="majorHAnsi" w:cstheme="majorHAnsi"/>
          <w:sz w:val="22"/>
          <w:szCs w:val="22"/>
        </w:rPr>
        <w:t>, OR</w:t>
      </w:r>
    </w:p>
    <w:p w14:paraId="11C6FC6C" w14:textId="3F550893" w:rsidR="007E5445" w:rsidRPr="00657BDB" w:rsidRDefault="007E5445" w:rsidP="007E5445">
      <w:pPr>
        <w:ind w:left="2160" w:hanging="2160"/>
        <w:rPr>
          <w:rFonts w:asciiTheme="majorHAnsi" w:eastAsia="Times New Roman" w:hAnsiTheme="majorHAnsi" w:cstheme="majorHAnsi"/>
          <w:sz w:val="22"/>
          <w:szCs w:val="22"/>
        </w:rPr>
      </w:pPr>
      <w:r w:rsidRPr="00657BDB">
        <w:rPr>
          <w:rFonts w:asciiTheme="majorHAnsi" w:hAnsiTheme="majorHAnsi" w:cstheme="majorHAnsi"/>
          <w:b/>
          <w:sz w:val="22"/>
          <w:szCs w:val="22"/>
        </w:rPr>
        <w:t>Hours of Service:</w:t>
      </w:r>
      <w:r w:rsidRPr="00657BDB">
        <w:rPr>
          <w:rFonts w:asciiTheme="majorHAnsi" w:hAnsiTheme="majorHAnsi" w:cstheme="majorHAnsi"/>
          <w:sz w:val="22"/>
          <w:szCs w:val="22"/>
        </w:rPr>
        <w:t xml:space="preserve"> </w:t>
      </w:r>
      <w:r w:rsidRPr="00657BDB">
        <w:rPr>
          <w:rFonts w:asciiTheme="majorHAnsi" w:hAnsiTheme="majorHAnsi" w:cstheme="majorHAnsi"/>
          <w:sz w:val="22"/>
          <w:szCs w:val="22"/>
        </w:rPr>
        <w:tab/>
        <w:t>9am-5pm M-F with some evening and weekend hours (</w:t>
      </w:r>
      <w:r w:rsidRPr="00657BDB">
        <w:rPr>
          <w:rFonts w:asciiTheme="majorHAnsi" w:eastAsia="Times New Roman" w:hAnsiTheme="majorHAnsi" w:cstheme="majorHAnsi"/>
          <w:sz w:val="22"/>
          <w:szCs w:val="22"/>
        </w:rPr>
        <w:t xml:space="preserve">At least 1,700 hours over the </w:t>
      </w:r>
      <w:proofErr w:type="gramStart"/>
      <w:r w:rsidRPr="00657BDB">
        <w:rPr>
          <w:rFonts w:asciiTheme="majorHAnsi" w:eastAsia="Times New Roman" w:hAnsiTheme="majorHAnsi" w:cstheme="majorHAnsi"/>
          <w:sz w:val="22"/>
          <w:szCs w:val="22"/>
        </w:rPr>
        <w:t>10.5 month</w:t>
      </w:r>
      <w:proofErr w:type="gramEnd"/>
      <w:r w:rsidRPr="00657BDB">
        <w:rPr>
          <w:rFonts w:asciiTheme="majorHAnsi" w:eastAsia="Times New Roman" w:hAnsiTheme="majorHAnsi" w:cstheme="majorHAnsi"/>
          <w:sz w:val="22"/>
          <w:szCs w:val="22"/>
        </w:rPr>
        <w:t xml:space="preserve"> term of service)</w:t>
      </w:r>
    </w:p>
    <w:p w14:paraId="57797684" w14:textId="62E72C0A" w:rsidR="007E5445" w:rsidRPr="00657BDB" w:rsidRDefault="007E5445" w:rsidP="007E5445">
      <w:pPr>
        <w:ind w:left="2160" w:hanging="2160"/>
        <w:rPr>
          <w:rFonts w:asciiTheme="majorHAnsi" w:eastAsia="Times New Roman" w:hAnsiTheme="majorHAnsi" w:cstheme="majorHAnsi"/>
          <w:sz w:val="22"/>
          <w:szCs w:val="22"/>
        </w:rPr>
      </w:pPr>
      <w:r w:rsidRPr="00657BDB">
        <w:rPr>
          <w:rFonts w:asciiTheme="majorHAnsi" w:eastAsia="Times New Roman" w:hAnsiTheme="majorHAnsi" w:cstheme="majorHAnsi"/>
          <w:b/>
          <w:sz w:val="22"/>
          <w:szCs w:val="22"/>
        </w:rPr>
        <w:t>Position Duration:</w:t>
      </w:r>
      <w:r w:rsidRPr="00657BDB">
        <w:rPr>
          <w:rFonts w:asciiTheme="majorHAnsi" w:eastAsia="Times New Roman" w:hAnsiTheme="majorHAnsi" w:cstheme="majorHAnsi"/>
          <w:sz w:val="22"/>
          <w:szCs w:val="22"/>
        </w:rPr>
        <w:t xml:space="preserve"> </w:t>
      </w:r>
      <w:r w:rsidRPr="00657BDB">
        <w:rPr>
          <w:rFonts w:asciiTheme="majorHAnsi" w:eastAsia="Times New Roman" w:hAnsiTheme="majorHAnsi" w:cstheme="majorHAnsi"/>
          <w:sz w:val="22"/>
          <w:szCs w:val="22"/>
        </w:rPr>
        <w:tab/>
      </w:r>
      <w:r w:rsidR="00CA145A">
        <w:rPr>
          <w:rFonts w:asciiTheme="majorHAnsi" w:eastAsia="Times New Roman" w:hAnsiTheme="majorHAnsi" w:cstheme="majorHAnsi"/>
          <w:sz w:val="22"/>
          <w:szCs w:val="22"/>
        </w:rPr>
        <w:t>August 2019-June 2020</w:t>
      </w:r>
    </w:p>
    <w:p w14:paraId="513E1EBE" w14:textId="020DF8E2" w:rsidR="00A72ED9" w:rsidRPr="00657BDB" w:rsidRDefault="00A72ED9" w:rsidP="007E5445">
      <w:pPr>
        <w:ind w:left="2160" w:hanging="2160"/>
        <w:rPr>
          <w:rFonts w:asciiTheme="majorHAnsi" w:eastAsia="Times New Roman" w:hAnsiTheme="majorHAnsi" w:cstheme="majorHAnsi"/>
          <w:sz w:val="22"/>
          <w:szCs w:val="22"/>
        </w:rPr>
      </w:pPr>
      <w:r w:rsidRPr="00657BDB">
        <w:rPr>
          <w:rFonts w:asciiTheme="majorHAnsi" w:eastAsia="Times New Roman" w:hAnsiTheme="majorHAnsi" w:cstheme="majorHAnsi"/>
          <w:b/>
          <w:sz w:val="22"/>
          <w:szCs w:val="22"/>
        </w:rPr>
        <w:t>Years of Project:</w:t>
      </w:r>
      <w:r w:rsidRPr="00657BDB">
        <w:rPr>
          <w:rFonts w:asciiTheme="majorHAnsi" w:eastAsia="Times New Roman" w:hAnsiTheme="majorHAnsi" w:cstheme="majorHAnsi"/>
          <w:sz w:val="22"/>
          <w:szCs w:val="22"/>
        </w:rPr>
        <w:t xml:space="preserve"> </w:t>
      </w:r>
      <w:r w:rsidRPr="00657BDB">
        <w:rPr>
          <w:rFonts w:asciiTheme="majorHAnsi" w:eastAsia="Times New Roman" w:hAnsiTheme="majorHAnsi" w:cstheme="majorHAnsi"/>
          <w:sz w:val="22"/>
          <w:szCs w:val="22"/>
        </w:rPr>
        <w:tab/>
      </w:r>
      <w:r w:rsidR="00CA145A">
        <w:rPr>
          <w:rFonts w:asciiTheme="majorHAnsi" w:eastAsia="Times New Roman" w:hAnsiTheme="majorHAnsi" w:cstheme="majorHAnsi"/>
          <w:sz w:val="22"/>
          <w:szCs w:val="22"/>
        </w:rPr>
        <w:t>1</w:t>
      </w:r>
      <w:r w:rsidR="00CA145A" w:rsidRPr="00CA145A">
        <w:rPr>
          <w:rFonts w:asciiTheme="majorHAnsi" w:eastAsia="Times New Roman" w:hAnsiTheme="majorHAnsi" w:cstheme="majorHAnsi"/>
          <w:sz w:val="22"/>
          <w:szCs w:val="22"/>
          <w:vertAlign w:val="superscript"/>
        </w:rPr>
        <w:t>st</w:t>
      </w:r>
      <w:r w:rsidR="00A66186">
        <w:rPr>
          <w:rFonts w:asciiTheme="majorHAnsi" w:eastAsia="Times New Roman" w:hAnsiTheme="majorHAnsi" w:cstheme="majorHAnsi"/>
          <w:sz w:val="22"/>
          <w:szCs w:val="22"/>
        </w:rPr>
        <w:t xml:space="preserve"> </w:t>
      </w:r>
      <w:r w:rsidRPr="00657BDB">
        <w:rPr>
          <w:rFonts w:asciiTheme="majorHAnsi" w:eastAsia="Times New Roman" w:hAnsiTheme="majorHAnsi" w:cstheme="majorHAnsi"/>
          <w:sz w:val="22"/>
          <w:szCs w:val="22"/>
        </w:rPr>
        <w:t>year</w:t>
      </w:r>
    </w:p>
    <w:p w14:paraId="7C17F423" w14:textId="654FFFF8" w:rsidR="007E5445" w:rsidRPr="00657BDB" w:rsidRDefault="007E5445" w:rsidP="007E5445">
      <w:pPr>
        <w:pStyle w:val="BodyText"/>
        <w:spacing w:before="240" w:after="0"/>
        <w:rPr>
          <w:rFonts w:asciiTheme="majorHAnsi" w:hAnsiTheme="majorHAnsi" w:cstheme="majorHAnsi"/>
          <w:sz w:val="22"/>
          <w:szCs w:val="22"/>
        </w:rPr>
      </w:pPr>
      <w:r w:rsidRPr="00657BDB">
        <w:rPr>
          <w:rFonts w:asciiTheme="majorHAnsi" w:hAnsiTheme="majorHAnsi" w:cstheme="majorHAnsi"/>
          <w:b/>
          <w:sz w:val="22"/>
          <w:szCs w:val="22"/>
        </w:rPr>
        <w:t>Summary of Position:</w:t>
      </w:r>
      <w:r w:rsidRPr="00657BDB">
        <w:rPr>
          <w:rFonts w:asciiTheme="majorHAnsi" w:hAnsiTheme="majorHAnsi" w:cstheme="majorHAnsi"/>
          <w:sz w:val="22"/>
          <w:szCs w:val="22"/>
        </w:rPr>
        <w:t xml:space="preserve"> </w:t>
      </w:r>
      <w:r w:rsidR="00CA145A">
        <w:rPr>
          <w:rFonts w:asciiTheme="majorHAnsi" w:hAnsiTheme="majorHAnsi" w:cstheme="majorHAnsi"/>
          <w:sz w:val="22"/>
          <w:szCs w:val="22"/>
        </w:rPr>
        <w:t xml:space="preserve">The AmeriCorps Member will serve at Clackamas Community College for the 2019-20 academic year within the Enrollment Services team. Many CCC students are first-generation and/or non-traditional and may have limited knowledge of how to navigate the college systems, tools, and services, most of which are required in order to successfully enroll and complete the first term. The member in this role will support CCC’s Guided Pathways efforts of helping students “get on a path” by engaging newly admitted, first generation and non-traditional applicants with navigating the systems, policies, and steps necessary to be ready for registering and enrolling in coursework for the identified application term. This includes assisting students with establishing a focused educational plan, creating a clear financial plan, meeting with staff from advising and career services, getting registered and using classroom tools like the library, syllabus, and Moodle. </w:t>
      </w:r>
      <w:r w:rsidR="005D7E8D">
        <w:rPr>
          <w:rFonts w:asciiTheme="majorHAnsi" w:hAnsiTheme="majorHAnsi" w:cstheme="majorHAnsi"/>
          <w:sz w:val="22"/>
          <w:szCs w:val="22"/>
        </w:rPr>
        <w:t xml:space="preserve"> </w:t>
      </w:r>
    </w:p>
    <w:p w14:paraId="3DFDDAE6" w14:textId="77777777" w:rsidR="007E5445" w:rsidRPr="00657BDB" w:rsidRDefault="007E5445" w:rsidP="007E5445">
      <w:pPr>
        <w:pStyle w:val="BodyText"/>
        <w:spacing w:before="240" w:after="0"/>
        <w:rPr>
          <w:rFonts w:asciiTheme="majorHAnsi" w:hAnsiTheme="majorHAnsi" w:cstheme="majorHAnsi"/>
          <w:b/>
          <w:sz w:val="22"/>
          <w:szCs w:val="22"/>
        </w:rPr>
      </w:pPr>
      <w:r w:rsidRPr="00657BDB">
        <w:rPr>
          <w:rFonts w:asciiTheme="majorHAnsi" w:hAnsiTheme="majorHAnsi" w:cstheme="majorHAnsi"/>
          <w:b/>
          <w:sz w:val="22"/>
          <w:szCs w:val="22"/>
        </w:rPr>
        <w:t>Responsibilities and Related Tasks:</w:t>
      </w:r>
    </w:p>
    <w:p w14:paraId="117D18C7" w14:textId="77777777" w:rsidR="00657BDB" w:rsidRPr="00657BDB" w:rsidRDefault="00657BDB" w:rsidP="00657BDB">
      <w:pPr>
        <w:widowControl w:val="0"/>
        <w:autoSpaceDE w:val="0"/>
        <w:autoSpaceDN w:val="0"/>
        <w:adjustRightInd w:val="0"/>
        <w:spacing w:line="1" w:lineRule="exact"/>
        <w:rPr>
          <w:rFonts w:asciiTheme="majorHAnsi" w:hAnsiTheme="majorHAnsi" w:cstheme="majorHAnsi"/>
          <w:sz w:val="22"/>
          <w:szCs w:val="22"/>
        </w:rPr>
      </w:pPr>
    </w:p>
    <w:p w14:paraId="3C714773" w14:textId="39A3CDE4" w:rsidR="00396747" w:rsidRDefault="00396747" w:rsidP="00657BDB">
      <w:pPr>
        <w:widowControl w:val="0"/>
        <w:numPr>
          <w:ilvl w:val="0"/>
          <w:numId w:val="6"/>
        </w:numPr>
        <w:tabs>
          <w:tab w:val="clear" w:pos="720"/>
          <w:tab w:val="num" w:pos="360"/>
        </w:tabs>
        <w:overflowPunct w:val="0"/>
        <w:autoSpaceDE w:val="0"/>
        <w:autoSpaceDN w:val="0"/>
        <w:adjustRightInd w:val="0"/>
        <w:spacing w:line="239" w:lineRule="auto"/>
        <w:ind w:left="360"/>
        <w:jc w:val="both"/>
        <w:rPr>
          <w:rFonts w:asciiTheme="majorHAnsi" w:hAnsiTheme="majorHAnsi" w:cstheme="majorHAnsi"/>
          <w:sz w:val="22"/>
          <w:szCs w:val="22"/>
        </w:rPr>
      </w:pPr>
      <w:r>
        <w:rPr>
          <w:rFonts w:asciiTheme="majorHAnsi" w:hAnsiTheme="majorHAnsi" w:cstheme="majorHAnsi"/>
          <w:sz w:val="22"/>
          <w:szCs w:val="22"/>
        </w:rPr>
        <w:t>Proactively and avidly follow up with identified students via phone, email, and in person meetings to provide information about getting started steps including filing the FAFSA, completing the required online orientation module, meeting with the placement and advising offices, identifying an educational focus area, and establishing a financial plan</w:t>
      </w:r>
    </w:p>
    <w:p w14:paraId="75CB7D1A" w14:textId="27446182" w:rsidR="00396747" w:rsidRDefault="00396747" w:rsidP="00657BDB">
      <w:pPr>
        <w:widowControl w:val="0"/>
        <w:numPr>
          <w:ilvl w:val="0"/>
          <w:numId w:val="6"/>
        </w:numPr>
        <w:tabs>
          <w:tab w:val="clear" w:pos="720"/>
          <w:tab w:val="num" w:pos="360"/>
        </w:tabs>
        <w:overflowPunct w:val="0"/>
        <w:autoSpaceDE w:val="0"/>
        <w:autoSpaceDN w:val="0"/>
        <w:adjustRightInd w:val="0"/>
        <w:spacing w:line="239" w:lineRule="auto"/>
        <w:ind w:left="360"/>
        <w:jc w:val="both"/>
        <w:rPr>
          <w:rFonts w:asciiTheme="majorHAnsi" w:hAnsiTheme="majorHAnsi" w:cstheme="majorHAnsi"/>
          <w:sz w:val="22"/>
          <w:szCs w:val="22"/>
        </w:rPr>
      </w:pPr>
      <w:r>
        <w:rPr>
          <w:rFonts w:asciiTheme="majorHAnsi" w:hAnsiTheme="majorHAnsi" w:cstheme="majorHAnsi"/>
          <w:sz w:val="22"/>
          <w:szCs w:val="22"/>
        </w:rPr>
        <w:t>Facilitate conversations with applicants and their families about required next steps to establish an educational, career, and financial plan</w:t>
      </w:r>
    </w:p>
    <w:p w14:paraId="5D4CAB6A" w14:textId="7EBA7203" w:rsidR="00396747" w:rsidRDefault="00396747" w:rsidP="00657BDB">
      <w:pPr>
        <w:widowControl w:val="0"/>
        <w:numPr>
          <w:ilvl w:val="0"/>
          <w:numId w:val="6"/>
        </w:numPr>
        <w:tabs>
          <w:tab w:val="clear" w:pos="720"/>
          <w:tab w:val="num" w:pos="360"/>
        </w:tabs>
        <w:overflowPunct w:val="0"/>
        <w:autoSpaceDE w:val="0"/>
        <w:autoSpaceDN w:val="0"/>
        <w:adjustRightInd w:val="0"/>
        <w:spacing w:line="239" w:lineRule="auto"/>
        <w:ind w:left="360"/>
        <w:jc w:val="both"/>
        <w:rPr>
          <w:rFonts w:asciiTheme="majorHAnsi" w:hAnsiTheme="majorHAnsi" w:cstheme="majorHAnsi"/>
          <w:sz w:val="22"/>
          <w:szCs w:val="22"/>
        </w:rPr>
      </w:pPr>
      <w:r>
        <w:rPr>
          <w:rFonts w:asciiTheme="majorHAnsi" w:hAnsiTheme="majorHAnsi" w:cstheme="majorHAnsi"/>
          <w:sz w:val="22"/>
          <w:szCs w:val="22"/>
        </w:rPr>
        <w:t>Create at least 2 service opportunities for students and volunteers</w:t>
      </w:r>
    </w:p>
    <w:p w14:paraId="51B4E48F" w14:textId="60341619" w:rsidR="00396747" w:rsidRDefault="00396747" w:rsidP="00657BDB">
      <w:pPr>
        <w:widowControl w:val="0"/>
        <w:numPr>
          <w:ilvl w:val="0"/>
          <w:numId w:val="6"/>
        </w:numPr>
        <w:tabs>
          <w:tab w:val="clear" w:pos="720"/>
          <w:tab w:val="num" w:pos="360"/>
        </w:tabs>
        <w:overflowPunct w:val="0"/>
        <w:autoSpaceDE w:val="0"/>
        <w:autoSpaceDN w:val="0"/>
        <w:adjustRightInd w:val="0"/>
        <w:spacing w:line="239" w:lineRule="auto"/>
        <w:ind w:left="360"/>
        <w:jc w:val="both"/>
        <w:rPr>
          <w:rFonts w:asciiTheme="majorHAnsi" w:hAnsiTheme="majorHAnsi" w:cstheme="majorHAnsi"/>
          <w:sz w:val="22"/>
          <w:szCs w:val="22"/>
        </w:rPr>
      </w:pPr>
      <w:r>
        <w:rPr>
          <w:rFonts w:asciiTheme="majorHAnsi" w:hAnsiTheme="majorHAnsi" w:cstheme="majorHAnsi"/>
          <w:sz w:val="22"/>
          <w:szCs w:val="22"/>
        </w:rPr>
        <w:t xml:space="preserve">Develop and implement in person and webcast tutorials that assist students with learning how to use key tools and systems including accessing the </w:t>
      </w:r>
      <w:proofErr w:type="spellStart"/>
      <w:r>
        <w:rPr>
          <w:rFonts w:asciiTheme="majorHAnsi" w:hAnsiTheme="majorHAnsi" w:cstheme="majorHAnsi"/>
          <w:sz w:val="22"/>
          <w:szCs w:val="22"/>
        </w:rPr>
        <w:t>MyClackamas</w:t>
      </w:r>
      <w:proofErr w:type="spellEnd"/>
      <w:r>
        <w:rPr>
          <w:rFonts w:asciiTheme="majorHAnsi" w:hAnsiTheme="majorHAnsi" w:cstheme="majorHAnsi"/>
          <w:sz w:val="22"/>
          <w:szCs w:val="22"/>
        </w:rPr>
        <w:t xml:space="preserve"> Portal, library tools, and the online learning platform Moodle</w:t>
      </w:r>
    </w:p>
    <w:p w14:paraId="49409C51" w14:textId="055D7D3D" w:rsidR="00396747" w:rsidRDefault="00396747" w:rsidP="00657BDB">
      <w:pPr>
        <w:widowControl w:val="0"/>
        <w:numPr>
          <w:ilvl w:val="0"/>
          <w:numId w:val="6"/>
        </w:numPr>
        <w:tabs>
          <w:tab w:val="clear" w:pos="720"/>
          <w:tab w:val="num" w:pos="360"/>
        </w:tabs>
        <w:overflowPunct w:val="0"/>
        <w:autoSpaceDE w:val="0"/>
        <w:autoSpaceDN w:val="0"/>
        <w:adjustRightInd w:val="0"/>
        <w:spacing w:line="239" w:lineRule="auto"/>
        <w:ind w:left="360"/>
        <w:jc w:val="both"/>
        <w:rPr>
          <w:rFonts w:asciiTheme="majorHAnsi" w:hAnsiTheme="majorHAnsi" w:cstheme="majorHAnsi"/>
          <w:sz w:val="22"/>
          <w:szCs w:val="22"/>
        </w:rPr>
      </w:pPr>
      <w:r>
        <w:rPr>
          <w:rFonts w:asciiTheme="majorHAnsi" w:hAnsiTheme="majorHAnsi" w:cstheme="majorHAnsi"/>
          <w:sz w:val="22"/>
          <w:szCs w:val="22"/>
        </w:rPr>
        <w:t xml:space="preserve">Develop written and print instructional materials that </w:t>
      </w:r>
      <w:r>
        <w:rPr>
          <w:rFonts w:asciiTheme="majorHAnsi" w:hAnsiTheme="majorHAnsi" w:cstheme="majorHAnsi"/>
          <w:sz w:val="22"/>
          <w:szCs w:val="22"/>
        </w:rPr>
        <w:t xml:space="preserve">assist students with learning how to use key tools and systems including accessing the </w:t>
      </w:r>
      <w:proofErr w:type="spellStart"/>
      <w:r>
        <w:rPr>
          <w:rFonts w:asciiTheme="majorHAnsi" w:hAnsiTheme="majorHAnsi" w:cstheme="majorHAnsi"/>
          <w:sz w:val="22"/>
          <w:szCs w:val="22"/>
        </w:rPr>
        <w:t>MyClackamas</w:t>
      </w:r>
      <w:proofErr w:type="spellEnd"/>
      <w:r>
        <w:rPr>
          <w:rFonts w:asciiTheme="majorHAnsi" w:hAnsiTheme="majorHAnsi" w:cstheme="majorHAnsi"/>
          <w:sz w:val="22"/>
          <w:szCs w:val="22"/>
        </w:rPr>
        <w:t xml:space="preserve"> Portal, </w:t>
      </w:r>
      <w:r>
        <w:rPr>
          <w:rFonts w:asciiTheme="majorHAnsi" w:hAnsiTheme="majorHAnsi" w:cstheme="majorHAnsi"/>
          <w:sz w:val="22"/>
          <w:szCs w:val="22"/>
        </w:rPr>
        <w:t>Navigate, and</w:t>
      </w:r>
      <w:r>
        <w:rPr>
          <w:rFonts w:asciiTheme="majorHAnsi" w:hAnsiTheme="majorHAnsi" w:cstheme="majorHAnsi"/>
          <w:sz w:val="22"/>
          <w:szCs w:val="22"/>
        </w:rPr>
        <w:t xml:space="preserve"> Moodle</w:t>
      </w:r>
    </w:p>
    <w:p w14:paraId="6E9A4BCC" w14:textId="0A15D121" w:rsidR="00396747" w:rsidRDefault="00396747" w:rsidP="00657BDB">
      <w:pPr>
        <w:widowControl w:val="0"/>
        <w:numPr>
          <w:ilvl w:val="0"/>
          <w:numId w:val="6"/>
        </w:numPr>
        <w:tabs>
          <w:tab w:val="clear" w:pos="720"/>
          <w:tab w:val="num" w:pos="360"/>
        </w:tabs>
        <w:overflowPunct w:val="0"/>
        <w:autoSpaceDE w:val="0"/>
        <w:autoSpaceDN w:val="0"/>
        <w:adjustRightInd w:val="0"/>
        <w:spacing w:line="239" w:lineRule="auto"/>
        <w:ind w:left="360"/>
        <w:jc w:val="both"/>
        <w:rPr>
          <w:rFonts w:asciiTheme="majorHAnsi" w:hAnsiTheme="majorHAnsi" w:cstheme="majorHAnsi"/>
          <w:sz w:val="22"/>
          <w:szCs w:val="22"/>
        </w:rPr>
      </w:pPr>
      <w:r>
        <w:rPr>
          <w:rFonts w:asciiTheme="majorHAnsi" w:hAnsiTheme="majorHAnsi" w:cstheme="majorHAnsi"/>
          <w:sz w:val="22"/>
          <w:szCs w:val="22"/>
        </w:rPr>
        <w:t>Connect students to college and community services as appropriate</w:t>
      </w:r>
    </w:p>
    <w:p w14:paraId="0204A55A" w14:textId="26157C5F" w:rsidR="00396747" w:rsidRDefault="00396747" w:rsidP="00657BDB">
      <w:pPr>
        <w:widowControl w:val="0"/>
        <w:numPr>
          <w:ilvl w:val="0"/>
          <w:numId w:val="6"/>
        </w:numPr>
        <w:tabs>
          <w:tab w:val="clear" w:pos="720"/>
          <w:tab w:val="num" w:pos="360"/>
        </w:tabs>
        <w:overflowPunct w:val="0"/>
        <w:autoSpaceDE w:val="0"/>
        <w:autoSpaceDN w:val="0"/>
        <w:adjustRightInd w:val="0"/>
        <w:spacing w:line="239" w:lineRule="auto"/>
        <w:ind w:left="360"/>
        <w:jc w:val="both"/>
        <w:rPr>
          <w:rFonts w:asciiTheme="majorHAnsi" w:hAnsiTheme="majorHAnsi" w:cstheme="majorHAnsi"/>
          <w:sz w:val="22"/>
          <w:szCs w:val="22"/>
        </w:rPr>
      </w:pPr>
      <w:r>
        <w:rPr>
          <w:rFonts w:asciiTheme="majorHAnsi" w:hAnsiTheme="majorHAnsi" w:cstheme="majorHAnsi"/>
          <w:sz w:val="22"/>
          <w:szCs w:val="22"/>
        </w:rPr>
        <w:t>Participate in college trainings, staff meetings, and related professional activities as appropriate</w:t>
      </w:r>
    </w:p>
    <w:p w14:paraId="215102F5" w14:textId="6C79BCEC" w:rsidR="00396747" w:rsidRDefault="00396747" w:rsidP="00657BDB">
      <w:pPr>
        <w:widowControl w:val="0"/>
        <w:numPr>
          <w:ilvl w:val="0"/>
          <w:numId w:val="6"/>
        </w:numPr>
        <w:tabs>
          <w:tab w:val="clear" w:pos="720"/>
          <w:tab w:val="num" w:pos="360"/>
        </w:tabs>
        <w:overflowPunct w:val="0"/>
        <w:autoSpaceDE w:val="0"/>
        <w:autoSpaceDN w:val="0"/>
        <w:adjustRightInd w:val="0"/>
        <w:spacing w:line="239" w:lineRule="auto"/>
        <w:ind w:left="360"/>
        <w:jc w:val="both"/>
        <w:rPr>
          <w:rFonts w:asciiTheme="majorHAnsi" w:hAnsiTheme="majorHAnsi" w:cstheme="majorHAnsi"/>
          <w:sz w:val="22"/>
          <w:szCs w:val="22"/>
        </w:rPr>
      </w:pPr>
      <w:r>
        <w:rPr>
          <w:rFonts w:asciiTheme="majorHAnsi" w:hAnsiTheme="majorHAnsi" w:cstheme="majorHAnsi"/>
          <w:sz w:val="22"/>
          <w:szCs w:val="22"/>
        </w:rPr>
        <w:t>Serve as a resource for students from diverse and underserved backgrounds to actively identify and advocate for the removal of institutional barriers that impact academic and professional success</w:t>
      </w:r>
    </w:p>
    <w:p w14:paraId="28EF079F" w14:textId="47DB7C3C" w:rsidR="00396747" w:rsidRDefault="00396747" w:rsidP="00657BDB">
      <w:pPr>
        <w:widowControl w:val="0"/>
        <w:numPr>
          <w:ilvl w:val="0"/>
          <w:numId w:val="6"/>
        </w:numPr>
        <w:tabs>
          <w:tab w:val="clear" w:pos="720"/>
          <w:tab w:val="num" w:pos="360"/>
        </w:tabs>
        <w:overflowPunct w:val="0"/>
        <w:autoSpaceDE w:val="0"/>
        <w:autoSpaceDN w:val="0"/>
        <w:adjustRightInd w:val="0"/>
        <w:spacing w:line="239" w:lineRule="auto"/>
        <w:ind w:left="360"/>
        <w:jc w:val="both"/>
        <w:rPr>
          <w:rFonts w:asciiTheme="majorHAnsi" w:hAnsiTheme="majorHAnsi" w:cstheme="majorHAnsi"/>
          <w:sz w:val="22"/>
          <w:szCs w:val="22"/>
        </w:rPr>
      </w:pPr>
      <w:r>
        <w:rPr>
          <w:rFonts w:asciiTheme="majorHAnsi" w:hAnsiTheme="majorHAnsi" w:cstheme="majorHAnsi"/>
          <w:sz w:val="22"/>
          <w:szCs w:val="22"/>
        </w:rPr>
        <w:t>Communicate issues and/or barriers to completing required steps to CCC leadership and assist with addressing identified barriers as appropriate</w:t>
      </w:r>
    </w:p>
    <w:p w14:paraId="4A39F77E" w14:textId="226AF02F" w:rsidR="00396747" w:rsidRDefault="00396747" w:rsidP="00657BDB">
      <w:pPr>
        <w:widowControl w:val="0"/>
        <w:numPr>
          <w:ilvl w:val="0"/>
          <w:numId w:val="6"/>
        </w:numPr>
        <w:tabs>
          <w:tab w:val="clear" w:pos="720"/>
          <w:tab w:val="num" w:pos="360"/>
        </w:tabs>
        <w:overflowPunct w:val="0"/>
        <w:autoSpaceDE w:val="0"/>
        <w:autoSpaceDN w:val="0"/>
        <w:adjustRightInd w:val="0"/>
        <w:spacing w:line="239" w:lineRule="auto"/>
        <w:ind w:left="360"/>
        <w:jc w:val="both"/>
        <w:rPr>
          <w:rFonts w:asciiTheme="majorHAnsi" w:hAnsiTheme="majorHAnsi" w:cstheme="majorHAnsi"/>
          <w:sz w:val="22"/>
          <w:szCs w:val="22"/>
        </w:rPr>
      </w:pPr>
      <w:r>
        <w:rPr>
          <w:rFonts w:asciiTheme="majorHAnsi" w:hAnsiTheme="majorHAnsi" w:cstheme="majorHAnsi"/>
          <w:sz w:val="22"/>
          <w:szCs w:val="22"/>
        </w:rPr>
        <w:lastRenderedPageBreak/>
        <w:t>Engage in assessment activities of related programs as appropriate</w:t>
      </w:r>
    </w:p>
    <w:p w14:paraId="072C41E5" w14:textId="4B3E9F47" w:rsidR="00657BDB" w:rsidRPr="00657BDB" w:rsidRDefault="00657BDB" w:rsidP="00657BDB">
      <w:pPr>
        <w:widowControl w:val="0"/>
        <w:numPr>
          <w:ilvl w:val="0"/>
          <w:numId w:val="6"/>
        </w:numPr>
        <w:tabs>
          <w:tab w:val="clear" w:pos="720"/>
          <w:tab w:val="num" w:pos="360"/>
        </w:tabs>
        <w:overflowPunct w:val="0"/>
        <w:autoSpaceDE w:val="0"/>
        <w:autoSpaceDN w:val="0"/>
        <w:adjustRightInd w:val="0"/>
        <w:spacing w:line="239" w:lineRule="auto"/>
        <w:ind w:left="360"/>
        <w:jc w:val="both"/>
        <w:rPr>
          <w:rFonts w:asciiTheme="majorHAnsi" w:hAnsiTheme="majorHAnsi" w:cstheme="majorHAnsi"/>
          <w:sz w:val="22"/>
          <w:szCs w:val="22"/>
        </w:rPr>
      </w:pPr>
      <w:r w:rsidRPr="00657BDB">
        <w:rPr>
          <w:rFonts w:asciiTheme="majorHAnsi" w:hAnsiTheme="majorHAnsi" w:cstheme="majorHAnsi"/>
          <w:sz w:val="22"/>
          <w:szCs w:val="22"/>
        </w:rPr>
        <w:t xml:space="preserve">Engage in personal reflection </w:t>
      </w:r>
    </w:p>
    <w:p w14:paraId="3A521FBE" w14:textId="1D9C878D" w:rsidR="007E5445" w:rsidRPr="00657BDB" w:rsidRDefault="007E5445" w:rsidP="007E5445">
      <w:pPr>
        <w:pStyle w:val="BodyText"/>
        <w:spacing w:before="240" w:after="0"/>
        <w:contextualSpacing/>
        <w:rPr>
          <w:rFonts w:asciiTheme="majorHAnsi" w:hAnsiTheme="majorHAnsi" w:cstheme="majorHAnsi"/>
          <w:b/>
          <w:sz w:val="22"/>
          <w:szCs w:val="22"/>
        </w:rPr>
      </w:pPr>
      <w:r w:rsidRPr="00657BDB">
        <w:rPr>
          <w:rFonts w:asciiTheme="majorHAnsi" w:hAnsiTheme="majorHAnsi" w:cstheme="majorHAnsi"/>
          <w:b/>
          <w:sz w:val="22"/>
          <w:szCs w:val="22"/>
        </w:rPr>
        <w:t xml:space="preserve">Campus Compact of Oregon </w:t>
      </w:r>
      <w:r w:rsidR="00EF5DE6" w:rsidRPr="00657BDB">
        <w:rPr>
          <w:rFonts w:asciiTheme="majorHAnsi" w:hAnsiTheme="majorHAnsi" w:cstheme="majorHAnsi"/>
          <w:b/>
          <w:sz w:val="22"/>
          <w:szCs w:val="22"/>
        </w:rPr>
        <w:t>AmeriCorps</w:t>
      </w:r>
      <w:r w:rsidRPr="00657BDB">
        <w:rPr>
          <w:rFonts w:asciiTheme="majorHAnsi" w:hAnsiTheme="majorHAnsi" w:cstheme="majorHAnsi"/>
          <w:b/>
          <w:sz w:val="22"/>
          <w:szCs w:val="22"/>
        </w:rPr>
        <w:t xml:space="preserve"> Member Responsibilities:</w:t>
      </w:r>
    </w:p>
    <w:p w14:paraId="7B9882C1" w14:textId="0D8C303E" w:rsidR="007E5445" w:rsidRPr="00657BDB" w:rsidRDefault="007E5445" w:rsidP="007E5445">
      <w:pPr>
        <w:pStyle w:val="ListBullet2"/>
        <w:rPr>
          <w:rFonts w:asciiTheme="majorHAnsi" w:hAnsiTheme="majorHAnsi" w:cstheme="majorHAnsi"/>
          <w:sz w:val="22"/>
          <w:szCs w:val="22"/>
        </w:rPr>
      </w:pPr>
      <w:r w:rsidRPr="00657BDB">
        <w:rPr>
          <w:rFonts w:asciiTheme="majorHAnsi" w:hAnsiTheme="majorHAnsi" w:cstheme="majorHAnsi"/>
          <w:sz w:val="22"/>
          <w:szCs w:val="22"/>
        </w:rPr>
        <w:t>Attend all Campus Compact of Oregon required trainings and events</w:t>
      </w:r>
      <w:r w:rsidR="00657BDB" w:rsidRPr="00657BDB">
        <w:rPr>
          <w:rFonts w:asciiTheme="majorHAnsi" w:hAnsiTheme="majorHAnsi" w:cstheme="majorHAnsi"/>
          <w:sz w:val="22"/>
          <w:szCs w:val="22"/>
        </w:rPr>
        <w:t>, including orientation, monthly webinars, in-service trainings, graduation, regional cohort meetings and others</w:t>
      </w:r>
    </w:p>
    <w:p w14:paraId="24DD28F1" w14:textId="275D9593" w:rsidR="007E5445" w:rsidRPr="00657BDB" w:rsidRDefault="007E5445" w:rsidP="007E5445">
      <w:pPr>
        <w:pStyle w:val="ListBullet2"/>
        <w:rPr>
          <w:rFonts w:asciiTheme="majorHAnsi" w:hAnsiTheme="majorHAnsi" w:cstheme="majorHAnsi"/>
          <w:sz w:val="22"/>
          <w:szCs w:val="22"/>
        </w:rPr>
      </w:pPr>
      <w:r w:rsidRPr="00657BDB">
        <w:rPr>
          <w:rFonts w:asciiTheme="majorHAnsi" w:hAnsiTheme="majorHAnsi" w:cstheme="majorHAnsi"/>
          <w:sz w:val="22"/>
          <w:szCs w:val="22"/>
        </w:rPr>
        <w:t>Complete and submit all Campus Compact of Oregon required progress reports, timesheets, and other paperwork</w:t>
      </w:r>
    </w:p>
    <w:p w14:paraId="53785EB8" w14:textId="77777777" w:rsidR="007E5445" w:rsidRPr="00657BDB" w:rsidRDefault="007E5445" w:rsidP="007E5445">
      <w:pPr>
        <w:pStyle w:val="BodyText"/>
        <w:spacing w:before="240" w:after="0"/>
        <w:contextualSpacing/>
        <w:rPr>
          <w:rFonts w:asciiTheme="majorHAnsi" w:hAnsiTheme="majorHAnsi" w:cstheme="majorHAnsi"/>
          <w:b/>
          <w:sz w:val="22"/>
          <w:szCs w:val="22"/>
        </w:rPr>
      </w:pPr>
      <w:r w:rsidRPr="00657BDB">
        <w:rPr>
          <w:rFonts w:asciiTheme="majorHAnsi" w:hAnsiTheme="majorHAnsi" w:cstheme="majorHAnsi"/>
          <w:b/>
          <w:sz w:val="22"/>
          <w:szCs w:val="22"/>
        </w:rPr>
        <w:t>Required Qualifications:</w:t>
      </w:r>
    </w:p>
    <w:p w14:paraId="4BD6A963" w14:textId="77777777" w:rsidR="007E5445" w:rsidRPr="00657BDB" w:rsidRDefault="007E5445" w:rsidP="007E5445">
      <w:pPr>
        <w:pStyle w:val="BodyText"/>
        <w:numPr>
          <w:ilvl w:val="0"/>
          <w:numId w:val="3"/>
        </w:numPr>
        <w:spacing w:after="0"/>
        <w:contextualSpacing/>
        <w:rPr>
          <w:rFonts w:asciiTheme="majorHAnsi" w:hAnsiTheme="majorHAnsi" w:cstheme="majorHAnsi"/>
          <w:sz w:val="22"/>
          <w:szCs w:val="22"/>
        </w:rPr>
      </w:pPr>
      <w:r w:rsidRPr="00657BDB">
        <w:rPr>
          <w:rFonts w:asciiTheme="majorHAnsi" w:hAnsiTheme="majorHAnsi" w:cstheme="majorHAnsi"/>
          <w:sz w:val="22"/>
          <w:szCs w:val="22"/>
        </w:rPr>
        <w:t>18 years and older</w:t>
      </w:r>
    </w:p>
    <w:p w14:paraId="63FEFBC3" w14:textId="77777777" w:rsidR="00657BDB" w:rsidRPr="00657BDB" w:rsidRDefault="00657BDB" w:rsidP="00657BDB">
      <w:pPr>
        <w:widowControl w:val="0"/>
        <w:autoSpaceDE w:val="0"/>
        <w:autoSpaceDN w:val="0"/>
        <w:adjustRightInd w:val="0"/>
        <w:spacing w:line="9" w:lineRule="exact"/>
        <w:rPr>
          <w:rFonts w:asciiTheme="majorHAnsi" w:hAnsiTheme="majorHAnsi" w:cstheme="majorHAnsi"/>
          <w:sz w:val="22"/>
          <w:szCs w:val="22"/>
        </w:rPr>
      </w:pPr>
    </w:p>
    <w:p w14:paraId="480D4B92" w14:textId="77777777" w:rsidR="00657BDB" w:rsidRPr="00657BDB" w:rsidRDefault="00657BDB" w:rsidP="00657BDB">
      <w:pPr>
        <w:widowControl w:val="0"/>
        <w:numPr>
          <w:ilvl w:val="0"/>
          <w:numId w:val="3"/>
        </w:numPr>
        <w:overflowPunct w:val="0"/>
        <w:autoSpaceDE w:val="0"/>
        <w:autoSpaceDN w:val="0"/>
        <w:adjustRightInd w:val="0"/>
        <w:spacing w:line="239" w:lineRule="auto"/>
        <w:jc w:val="both"/>
        <w:rPr>
          <w:rFonts w:asciiTheme="majorHAnsi" w:hAnsiTheme="majorHAnsi" w:cstheme="majorHAnsi"/>
          <w:sz w:val="22"/>
          <w:szCs w:val="22"/>
        </w:rPr>
      </w:pPr>
      <w:r w:rsidRPr="00657BDB">
        <w:rPr>
          <w:rFonts w:asciiTheme="majorHAnsi" w:hAnsiTheme="majorHAnsi" w:cstheme="majorHAnsi"/>
          <w:sz w:val="22"/>
          <w:szCs w:val="22"/>
        </w:rPr>
        <w:t xml:space="preserve">Intercultural skills which allow the candidate to work effectively across race, class, gender and other dimensions of positional identity </w:t>
      </w:r>
    </w:p>
    <w:p w14:paraId="4118F0D0" w14:textId="77777777" w:rsidR="00657BDB" w:rsidRPr="00657BDB" w:rsidRDefault="00657BDB" w:rsidP="00657BDB">
      <w:pPr>
        <w:widowControl w:val="0"/>
        <w:numPr>
          <w:ilvl w:val="0"/>
          <w:numId w:val="3"/>
        </w:numPr>
        <w:overflowPunct w:val="0"/>
        <w:autoSpaceDE w:val="0"/>
        <w:autoSpaceDN w:val="0"/>
        <w:adjustRightInd w:val="0"/>
        <w:jc w:val="both"/>
        <w:rPr>
          <w:rFonts w:asciiTheme="majorHAnsi" w:hAnsiTheme="majorHAnsi" w:cstheme="majorHAnsi"/>
          <w:sz w:val="22"/>
          <w:szCs w:val="22"/>
        </w:rPr>
      </w:pPr>
      <w:r w:rsidRPr="00657BDB">
        <w:rPr>
          <w:rFonts w:asciiTheme="majorHAnsi" w:hAnsiTheme="majorHAnsi" w:cstheme="majorHAnsi"/>
          <w:sz w:val="22"/>
          <w:szCs w:val="22"/>
        </w:rPr>
        <w:t xml:space="preserve">Strong organization, problem-solving and written and oral communication skills </w:t>
      </w:r>
    </w:p>
    <w:p w14:paraId="74DB2E0E" w14:textId="77777777" w:rsidR="00657BDB" w:rsidRPr="00657BDB" w:rsidRDefault="00657BDB" w:rsidP="00657BDB">
      <w:pPr>
        <w:widowControl w:val="0"/>
        <w:numPr>
          <w:ilvl w:val="0"/>
          <w:numId w:val="3"/>
        </w:numPr>
        <w:overflowPunct w:val="0"/>
        <w:autoSpaceDE w:val="0"/>
        <w:autoSpaceDN w:val="0"/>
        <w:adjustRightInd w:val="0"/>
        <w:spacing w:line="237" w:lineRule="auto"/>
        <w:jc w:val="both"/>
        <w:rPr>
          <w:rFonts w:asciiTheme="majorHAnsi" w:hAnsiTheme="majorHAnsi" w:cstheme="majorHAnsi"/>
          <w:sz w:val="22"/>
          <w:szCs w:val="22"/>
        </w:rPr>
      </w:pPr>
      <w:r w:rsidRPr="00657BDB">
        <w:rPr>
          <w:rFonts w:asciiTheme="majorHAnsi" w:hAnsiTheme="majorHAnsi" w:cstheme="majorHAnsi"/>
          <w:sz w:val="22"/>
          <w:szCs w:val="22"/>
        </w:rPr>
        <w:t xml:space="preserve">Basic office computer skills, including word processing </w:t>
      </w:r>
    </w:p>
    <w:p w14:paraId="1782CEC4" w14:textId="77777777" w:rsidR="00657BDB" w:rsidRPr="00657BDB" w:rsidRDefault="00657BDB" w:rsidP="00657BDB">
      <w:pPr>
        <w:widowControl w:val="0"/>
        <w:autoSpaceDE w:val="0"/>
        <w:autoSpaceDN w:val="0"/>
        <w:adjustRightInd w:val="0"/>
        <w:spacing w:line="1" w:lineRule="exact"/>
        <w:rPr>
          <w:rFonts w:asciiTheme="majorHAnsi" w:hAnsiTheme="majorHAnsi" w:cstheme="majorHAnsi"/>
          <w:sz w:val="22"/>
          <w:szCs w:val="22"/>
        </w:rPr>
      </w:pPr>
    </w:p>
    <w:p w14:paraId="1042FC77" w14:textId="77777777" w:rsidR="00657BDB" w:rsidRPr="00657BDB" w:rsidRDefault="00657BDB" w:rsidP="00657BDB">
      <w:pPr>
        <w:widowControl w:val="0"/>
        <w:numPr>
          <w:ilvl w:val="0"/>
          <w:numId w:val="3"/>
        </w:numPr>
        <w:overflowPunct w:val="0"/>
        <w:autoSpaceDE w:val="0"/>
        <w:autoSpaceDN w:val="0"/>
        <w:adjustRightInd w:val="0"/>
        <w:spacing w:line="239" w:lineRule="auto"/>
        <w:jc w:val="both"/>
        <w:rPr>
          <w:rFonts w:asciiTheme="majorHAnsi" w:hAnsiTheme="majorHAnsi" w:cstheme="majorHAnsi"/>
          <w:sz w:val="22"/>
          <w:szCs w:val="22"/>
        </w:rPr>
      </w:pPr>
      <w:r w:rsidRPr="00657BDB">
        <w:rPr>
          <w:rFonts w:asciiTheme="majorHAnsi" w:hAnsiTheme="majorHAnsi" w:cstheme="majorHAnsi"/>
          <w:sz w:val="22"/>
          <w:szCs w:val="22"/>
        </w:rPr>
        <w:t xml:space="preserve">Program management (marketing, event planning, training, volunteer management) experience </w:t>
      </w:r>
    </w:p>
    <w:p w14:paraId="74DC0ABD" w14:textId="77777777" w:rsidR="00657BDB" w:rsidRPr="00657BDB" w:rsidRDefault="00657BDB" w:rsidP="00657BDB">
      <w:pPr>
        <w:widowControl w:val="0"/>
        <w:numPr>
          <w:ilvl w:val="0"/>
          <w:numId w:val="3"/>
        </w:numPr>
        <w:overflowPunct w:val="0"/>
        <w:autoSpaceDE w:val="0"/>
        <w:autoSpaceDN w:val="0"/>
        <w:adjustRightInd w:val="0"/>
        <w:jc w:val="both"/>
        <w:rPr>
          <w:rFonts w:asciiTheme="majorHAnsi" w:hAnsiTheme="majorHAnsi" w:cstheme="majorHAnsi"/>
          <w:sz w:val="22"/>
          <w:szCs w:val="22"/>
        </w:rPr>
      </w:pPr>
      <w:r w:rsidRPr="00657BDB">
        <w:rPr>
          <w:rFonts w:asciiTheme="majorHAnsi" w:hAnsiTheme="majorHAnsi" w:cstheme="majorHAnsi"/>
          <w:sz w:val="22"/>
          <w:szCs w:val="22"/>
        </w:rPr>
        <w:t xml:space="preserve">Strong initiative; self-starter </w:t>
      </w:r>
    </w:p>
    <w:p w14:paraId="3894E6A0" w14:textId="77777777" w:rsidR="00657BDB" w:rsidRPr="00657BDB" w:rsidRDefault="00657BDB" w:rsidP="00657BDB">
      <w:pPr>
        <w:widowControl w:val="0"/>
        <w:numPr>
          <w:ilvl w:val="0"/>
          <w:numId w:val="3"/>
        </w:numPr>
        <w:overflowPunct w:val="0"/>
        <w:autoSpaceDE w:val="0"/>
        <w:autoSpaceDN w:val="0"/>
        <w:adjustRightInd w:val="0"/>
        <w:spacing w:line="239" w:lineRule="auto"/>
        <w:jc w:val="both"/>
        <w:rPr>
          <w:rFonts w:asciiTheme="majorHAnsi" w:hAnsiTheme="majorHAnsi" w:cstheme="majorHAnsi"/>
          <w:sz w:val="22"/>
          <w:szCs w:val="22"/>
        </w:rPr>
      </w:pPr>
      <w:r w:rsidRPr="00657BDB">
        <w:rPr>
          <w:rFonts w:asciiTheme="majorHAnsi" w:hAnsiTheme="majorHAnsi" w:cstheme="majorHAnsi"/>
          <w:sz w:val="22"/>
          <w:szCs w:val="22"/>
        </w:rPr>
        <w:t xml:space="preserve">Ability to creatively problem solve </w:t>
      </w:r>
    </w:p>
    <w:p w14:paraId="43606C9B" w14:textId="77777777" w:rsidR="00657BDB" w:rsidRPr="00657BDB" w:rsidRDefault="00657BDB" w:rsidP="00657BDB">
      <w:pPr>
        <w:widowControl w:val="0"/>
        <w:numPr>
          <w:ilvl w:val="0"/>
          <w:numId w:val="3"/>
        </w:numPr>
        <w:overflowPunct w:val="0"/>
        <w:autoSpaceDE w:val="0"/>
        <w:autoSpaceDN w:val="0"/>
        <w:adjustRightInd w:val="0"/>
        <w:jc w:val="both"/>
        <w:rPr>
          <w:rFonts w:asciiTheme="majorHAnsi" w:hAnsiTheme="majorHAnsi" w:cstheme="majorHAnsi"/>
          <w:sz w:val="22"/>
          <w:szCs w:val="22"/>
        </w:rPr>
      </w:pPr>
      <w:r w:rsidRPr="00657BDB">
        <w:rPr>
          <w:rFonts w:asciiTheme="majorHAnsi" w:hAnsiTheme="majorHAnsi" w:cstheme="majorHAnsi"/>
          <w:sz w:val="22"/>
          <w:szCs w:val="22"/>
        </w:rPr>
        <w:t xml:space="preserve">Enthusiasm for helping others succeed </w:t>
      </w:r>
    </w:p>
    <w:p w14:paraId="39A837C9" w14:textId="7602DBF8" w:rsidR="00657BDB" w:rsidRDefault="00657BDB" w:rsidP="00396747">
      <w:pPr>
        <w:widowControl w:val="0"/>
        <w:numPr>
          <w:ilvl w:val="0"/>
          <w:numId w:val="3"/>
        </w:numPr>
        <w:overflowPunct w:val="0"/>
        <w:autoSpaceDE w:val="0"/>
        <w:autoSpaceDN w:val="0"/>
        <w:adjustRightInd w:val="0"/>
        <w:spacing w:line="239" w:lineRule="auto"/>
        <w:jc w:val="both"/>
        <w:rPr>
          <w:rFonts w:asciiTheme="majorHAnsi" w:hAnsiTheme="majorHAnsi" w:cstheme="majorHAnsi"/>
          <w:sz w:val="22"/>
          <w:szCs w:val="22"/>
        </w:rPr>
      </w:pPr>
      <w:r w:rsidRPr="00657BDB">
        <w:rPr>
          <w:rFonts w:asciiTheme="majorHAnsi" w:hAnsiTheme="majorHAnsi" w:cstheme="majorHAnsi"/>
          <w:sz w:val="22"/>
          <w:szCs w:val="22"/>
        </w:rPr>
        <w:t>Willingness to engage in conversations about racial justice, equity, and racism</w:t>
      </w:r>
    </w:p>
    <w:p w14:paraId="66BDA86F" w14:textId="6BEC42B6" w:rsidR="00E51BBB" w:rsidRPr="00396747" w:rsidRDefault="00E51BBB" w:rsidP="00396747">
      <w:pPr>
        <w:widowControl w:val="0"/>
        <w:numPr>
          <w:ilvl w:val="0"/>
          <w:numId w:val="3"/>
        </w:numPr>
        <w:overflowPunct w:val="0"/>
        <w:autoSpaceDE w:val="0"/>
        <w:autoSpaceDN w:val="0"/>
        <w:adjustRightInd w:val="0"/>
        <w:spacing w:line="239" w:lineRule="auto"/>
        <w:jc w:val="both"/>
        <w:rPr>
          <w:rFonts w:asciiTheme="majorHAnsi" w:hAnsiTheme="majorHAnsi" w:cstheme="majorHAnsi"/>
          <w:sz w:val="22"/>
          <w:szCs w:val="22"/>
        </w:rPr>
      </w:pPr>
      <w:r>
        <w:rPr>
          <w:rFonts w:asciiTheme="majorHAnsi" w:hAnsiTheme="majorHAnsi" w:cstheme="majorHAnsi"/>
          <w:sz w:val="22"/>
          <w:szCs w:val="22"/>
        </w:rPr>
        <w:t>Valid driver’s license</w:t>
      </w:r>
    </w:p>
    <w:p w14:paraId="48370918" w14:textId="117E69A9" w:rsidR="00C50294" w:rsidRPr="00657BDB" w:rsidRDefault="005D2D6C" w:rsidP="00C50294">
      <w:pPr>
        <w:pStyle w:val="BodyText"/>
        <w:spacing w:before="240" w:after="0"/>
        <w:contextualSpacing/>
        <w:rPr>
          <w:rFonts w:asciiTheme="majorHAnsi" w:hAnsiTheme="majorHAnsi" w:cstheme="majorHAnsi"/>
          <w:b/>
          <w:sz w:val="22"/>
          <w:szCs w:val="22"/>
        </w:rPr>
      </w:pPr>
      <w:r w:rsidRPr="00657BDB">
        <w:rPr>
          <w:rFonts w:asciiTheme="majorHAnsi" w:hAnsiTheme="majorHAnsi" w:cstheme="majorHAnsi"/>
          <w:b/>
          <w:sz w:val="22"/>
          <w:szCs w:val="22"/>
        </w:rPr>
        <w:t>Preferred Qualifications</w:t>
      </w:r>
      <w:r w:rsidR="00C50294" w:rsidRPr="00657BDB">
        <w:rPr>
          <w:rFonts w:asciiTheme="majorHAnsi" w:hAnsiTheme="majorHAnsi" w:cstheme="majorHAnsi"/>
          <w:b/>
          <w:sz w:val="22"/>
          <w:szCs w:val="22"/>
        </w:rPr>
        <w:t>:</w:t>
      </w:r>
    </w:p>
    <w:p w14:paraId="5B35C51F" w14:textId="546EA4B7" w:rsidR="00396747" w:rsidRPr="00E51BBB" w:rsidRDefault="00396747" w:rsidP="00396747">
      <w:pPr>
        <w:pStyle w:val="ListBullet2"/>
        <w:rPr>
          <w:rFonts w:asciiTheme="majorHAnsi" w:hAnsiTheme="majorHAnsi" w:cstheme="majorHAnsi"/>
          <w:sz w:val="22"/>
          <w:szCs w:val="22"/>
        </w:rPr>
      </w:pPr>
      <w:r w:rsidRPr="00E51BBB">
        <w:rPr>
          <w:rFonts w:asciiTheme="majorHAnsi" w:hAnsiTheme="majorHAnsi" w:cstheme="majorHAnsi"/>
          <w:sz w:val="22"/>
          <w:szCs w:val="22"/>
        </w:rPr>
        <w:t>AA or BA/BS degree preferred</w:t>
      </w:r>
    </w:p>
    <w:p w14:paraId="33B1F1C6" w14:textId="6CCBDE9E" w:rsidR="00E51BBB" w:rsidRPr="00E51BBB" w:rsidRDefault="00E51BBB" w:rsidP="00396747">
      <w:pPr>
        <w:pStyle w:val="ListBullet2"/>
        <w:rPr>
          <w:rFonts w:asciiTheme="majorHAnsi" w:hAnsiTheme="majorHAnsi" w:cstheme="majorHAnsi"/>
          <w:sz w:val="22"/>
          <w:szCs w:val="22"/>
        </w:rPr>
      </w:pPr>
      <w:r w:rsidRPr="00E51BBB">
        <w:rPr>
          <w:rFonts w:asciiTheme="majorHAnsi" w:hAnsiTheme="majorHAnsi" w:cstheme="majorHAnsi"/>
          <w:sz w:val="22"/>
          <w:szCs w:val="22"/>
        </w:rPr>
        <w:t>Experience in giving group presentations</w:t>
      </w:r>
    </w:p>
    <w:p w14:paraId="7A77C1F4" w14:textId="296322AB" w:rsidR="00657BDB" w:rsidRPr="00E51BBB" w:rsidRDefault="00657BDB" w:rsidP="00657BDB">
      <w:pPr>
        <w:pStyle w:val="ListBullet2"/>
        <w:rPr>
          <w:rFonts w:asciiTheme="majorHAnsi" w:hAnsiTheme="majorHAnsi" w:cstheme="majorHAnsi"/>
          <w:sz w:val="22"/>
          <w:szCs w:val="22"/>
        </w:rPr>
      </w:pPr>
      <w:r w:rsidRPr="00E51BBB">
        <w:rPr>
          <w:rFonts w:asciiTheme="majorHAnsi" w:hAnsiTheme="majorHAnsi" w:cstheme="majorHAnsi"/>
          <w:sz w:val="22"/>
          <w:szCs w:val="22"/>
        </w:rPr>
        <w:t xml:space="preserve">Academic knowledge of critical theory and race relations in the United States </w:t>
      </w:r>
    </w:p>
    <w:p w14:paraId="5F58B4CF" w14:textId="77777777" w:rsidR="00657BDB" w:rsidRPr="00E51BBB" w:rsidRDefault="00657BDB" w:rsidP="00657BDB">
      <w:pPr>
        <w:widowControl w:val="0"/>
        <w:autoSpaceDE w:val="0"/>
        <w:autoSpaceDN w:val="0"/>
        <w:adjustRightInd w:val="0"/>
        <w:spacing w:line="3" w:lineRule="exact"/>
        <w:rPr>
          <w:rFonts w:asciiTheme="majorHAnsi" w:hAnsiTheme="majorHAnsi" w:cstheme="majorHAnsi"/>
          <w:sz w:val="22"/>
          <w:szCs w:val="22"/>
        </w:rPr>
      </w:pPr>
    </w:p>
    <w:p w14:paraId="12B27ED6" w14:textId="17467D96" w:rsidR="00E51BBB" w:rsidRPr="00E51BBB" w:rsidRDefault="00657BDB" w:rsidP="00E51BBB">
      <w:pPr>
        <w:pStyle w:val="ListBullet2"/>
        <w:rPr>
          <w:rFonts w:asciiTheme="majorHAnsi" w:hAnsiTheme="majorHAnsi" w:cstheme="majorHAnsi"/>
          <w:sz w:val="22"/>
          <w:szCs w:val="22"/>
        </w:rPr>
      </w:pPr>
      <w:r w:rsidRPr="00E51BBB">
        <w:rPr>
          <w:rFonts w:asciiTheme="majorHAnsi" w:hAnsiTheme="majorHAnsi" w:cstheme="majorHAnsi"/>
          <w:sz w:val="22"/>
          <w:szCs w:val="22"/>
        </w:rPr>
        <w:t>Experience applying an equity lens</w:t>
      </w:r>
    </w:p>
    <w:p w14:paraId="59C5C20E" w14:textId="3EB93361" w:rsidR="00E51BBB" w:rsidRPr="00E51BBB" w:rsidRDefault="00E51BBB" w:rsidP="00E51BBB">
      <w:pPr>
        <w:pStyle w:val="ListBullet2"/>
        <w:rPr>
          <w:rFonts w:asciiTheme="majorHAnsi" w:hAnsiTheme="majorHAnsi" w:cstheme="majorHAnsi"/>
          <w:sz w:val="22"/>
          <w:szCs w:val="22"/>
        </w:rPr>
      </w:pPr>
      <w:r w:rsidRPr="00E51BBB">
        <w:rPr>
          <w:rFonts w:asciiTheme="majorHAnsi" w:hAnsiTheme="majorHAnsi" w:cstheme="majorHAnsi"/>
          <w:sz w:val="22"/>
          <w:szCs w:val="22"/>
        </w:rPr>
        <w:t>Access to personal vehicle</w:t>
      </w:r>
    </w:p>
    <w:p w14:paraId="736C2F9D" w14:textId="77777777" w:rsidR="00657BDB" w:rsidRPr="00657BDB" w:rsidRDefault="00657BDB" w:rsidP="00657BDB">
      <w:pPr>
        <w:pStyle w:val="ListParagraph"/>
        <w:rPr>
          <w:rFonts w:asciiTheme="majorHAnsi" w:hAnsiTheme="majorHAnsi" w:cstheme="majorHAnsi"/>
          <w:sz w:val="22"/>
          <w:szCs w:val="22"/>
        </w:rPr>
      </w:pPr>
    </w:p>
    <w:p w14:paraId="3B2E1F1B" w14:textId="65284EE9" w:rsidR="00657BDB" w:rsidRPr="00657BDB" w:rsidRDefault="00657BDB" w:rsidP="00657BDB">
      <w:pPr>
        <w:pStyle w:val="ListBullet2"/>
        <w:numPr>
          <w:ilvl w:val="0"/>
          <w:numId w:val="0"/>
        </w:numPr>
        <w:rPr>
          <w:rFonts w:asciiTheme="majorHAnsi" w:hAnsiTheme="majorHAnsi" w:cstheme="majorHAnsi"/>
          <w:b/>
          <w:sz w:val="22"/>
          <w:szCs w:val="22"/>
        </w:rPr>
      </w:pPr>
      <w:r w:rsidRPr="00657BDB">
        <w:rPr>
          <w:rFonts w:asciiTheme="majorHAnsi" w:hAnsiTheme="majorHAnsi" w:cstheme="majorHAnsi"/>
          <w:b/>
          <w:sz w:val="22"/>
          <w:szCs w:val="22"/>
        </w:rPr>
        <w:t>Benefits</w:t>
      </w:r>
    </w:p>
    <w:p w14:paraId="6DD99439" w14:textId="42441E39" w:rsidR="00657BDB" w:rsidRPr="00657BDB" w:rsidRDefault="00657BDB" w:rsidP="00657BDB">
      <w:pPr>
        <w:pStyle w:val="ListBullet2"/>
        <w:rPr>
          <w:rFonts w:asciiTheme="majorHAnsi" w:hAnsiTheme="majorHAnsi" w:cstheme="majorHAnsi"/>
          <w:sz w:val="22"/>
          <w:szCs w:val="22"/>
        </w:rPr>
      </w:pPr>
      <w:r w:rsidRPr="00657BDB">
        <w:rPr>
          <w:rFonts w:asciiTheme="majorHAnsi" w:hAnsiTheme="majorHAnsi" w:cstheme="majorHAnsi"/>
          <w:sz w:val="22"/>
          <w:szCs w:val="22"/>
        </w:rPr>
        <w:t xml:space="preserve">Living stipend of $14,000 (distributed bimonthly over 10.5 months) </w:t>
      </w:r>
    </w:p>
    <w:p w14:paraId="4F183E33" w14:textId="77777777" w:rsidR="00657BDB" w:rsidRPr="00657BDB" w:rsidRDefault="00657BDB" w:rsidP="00657BDB">
      <w:pPr>
        <w:pStyle w:val="ListBullet2"/>
        <w:rPr>
          <w:rFonts w:asciiTheme="majorHAnsi" w:hAnsiTheme="majorHAnsi" w:cstheme="majorHAnsi"/>
          <w:sz w:val="22"/>
          <w:szCs w:val="22"/>
        </w:rPr>
      </w:pPr>
      <w:r w:rsidRPr="00657BDB">
        <w:rPr>
          <w:rFonts w:asciiTheme="majorHAnsi" w:hAnsiTheme="majorHAnsi" w:cstheme="majorHAnsi"/>
          <w:sz w:val="22"/>
          <w:szCs w:val="22"/>
        </w:rPr>
        <w:t>Education Award of $6,095.00 upon successful completion of service</w:t>
      </w:r>
    </w:p>
    <w:p w14:paraId="70170F27" w14:textId="77777777" w:rsidR="00657BDB" w:rsidRPr="00657BDB" w:rsidRDefault="00657BDB" w:rsidP="00657BDB">
      <w:pPr>
        <w:pStyle w:val="ListBullet2"/>
        <w:rPr>
          <w:rFonts w:asciiTheme="majorHAnsi" w:hAnsiTheme="majorHAnsi" w:cstheme="majorHAnsi"/>
          <w:sz w:val="22"/>
          <w:szCs w:val="22"/>
        </w:rPr>
      </w:pPr>
      <w:r w:rsidRPr="00657BDB">
        <w:rPr>
          <w:rFonts w:asciiTheme="majorHAnsi" w:hAnsiTheme="majorHAnsi" w:cstheme="majorHAnsi"/>
          <w:sz w:val="22"/>
          <w:szCs w:val="22"/>
        </w:rPr>
        <w:t>Loan forbearance or interest accrual on qualified student loans</w:t>
      </w:r>
    </w:p>
    <w:p w14:paraId="3FAD4933" w14:textId="77777777" w:rsidR="00657BDB" w:rsidRPr="00657BDB" w:rsidRDefault="00657BDB" w:rsidP="00657BDB">
      <w:pPr>
        <w:pStyle w:val="ListBullet2"/>
        <w:rPr>
          <w:rFonts w:asciiTheme="majorHAnsi" w:hAnsiTheme="majorHAnsi" w:cstheme="majorHAnsi"/>
          <w:sz w:val="22"/>
          <w:szCs w:val="22"/>
        </w:rPr>
      </w:pPr>
      <w:r w:rsidRPr="00657BDB">
        <w:rPr>
          <w:rFonts w:asciiTheme="majorHAnsi" w:hAnsiTheme="majorHAnsi" w:cstheme="majorHAnsi"/>
          <w:sz w:val="22"/>
          <w:szCs w:val="22"/>
        </w:rPr>
        <w:t>Basic health care plan (if not eligible for OHP or alternate insurance)</w:t>
      </w:r>
    </w:p>
    <w:p w14:paraId="4BEE8DD2" w14:textId="77777777" w:rsidR="007E5445" w:rsidRPr="00657BDB" w:rsidRDefault="007E5445" w:rsidP="007E5445">
      <w:pPr>
        <w:pStyle w:val="ListBullet2"/>
        <w:rPr>
          <w:rFonts w:asciiTheme="majorHAnsi" w:hAnsiTheme="majorHAnsi" w:cstheme="majorHAnsi"/>
          <w:sz w:val="22"/>
          <w:szCs w:val="22"/>
        </w:rPr>
      </w:pPr>
      <w:r w:rsidRPr="00657BDB">
        <w:rPr>
          <w:rFonts w:asciiTheme="majorHAnsi" w:hAnsiTheme="majorHAnsi" w:cstheme="majorHAnsi"/>
          <w:sz w:val="22"/>
          <w:szCs w:val="22"/>
        </w:rPr>
        <w:t>Training and professional development opportunities</w:t>
      </w:r>
    </w:p>
    <w:p w14:paraId="7CF6EB95" w14:textId="2F35CCEF" w:rsidR="007E5445" w:rsidRPr="00657BDB" w:rsidRDefault="007E5445" w:rsidP="00657BDB">
      <w:pPr>
        <w:pStyle w:val="ListBullet2"/>
        <w:rPr>
          <w:rFonts w:asciiTheme="majorHAnsi" w:hAnsiTheme="majorHAnsi" w:cstheme="majorHAnsi"/>
          <w:sz w:val="22"/>
          <w:szCs w:val="22"/>
        </w:rPr>
      </w:pPr>
      <w:r w:rsidRPr="00657BDB">
        <w:rPr>
          <w:rFonts w:asciiTheme="majorHAnsi" w:hAnsiTheme="majorHAnsi" w:cstheme="majorHAnsi"/>
          <w:sz w:val="22"/>
          <w:szCs w:val="22"/>
        </w:rPr>
        <w:t>Access to an extensive network of AmeriCorps Alums</w:t>
      </w:r>
    </w:p>
    <w:p w14:paraId="19391F2E" w14:textId="77777777" w:rsidR="007E5445" w:rsidRPr="00657BDB" w:rsidRDefault="007E5445" w:rsidP="007E5445">
      <w:pPr>
        <w:rPr>
          <w:rFonts w:asciiTheme="majorHAnsi" w:hAnsiTheme="majorHAnsi" w:cstheme="majorHAnsi"/>
          <w:sz w:val="22"/>
          <w:szCs w:val="22"/>
        </w:rPr>
      </w:pPr>
    </w:p>
    <w:p w14:paraId="18D967F7" w14:textId="51A41A28" w:rsidR="00BB52AE" w:rsidRPr="00A66186" w:rsidRDefault="00A66186" w:rsidP="00BB52AE">
      <w:pPr>
        <w:rPr>
          <w:rFonts w:asciiTheme="majorHAnsi" w:hAnsiTheme="majorHAnsi" w:cstheme="majorHAnsi"/>
          <w:b/>
          <w:sz w:val="22"/>
          <w:szCs w:val="22"/>
        </w:rPr>
      </w:pPr>
      <w:r w:rsidRPr="00A66186">
        <w:rPr>
          <w:rFonts w:asciiTheme="majorHAnsi" w:hAnsiTheme="majorHAnsi" w:cstheme="majorHAnsi"/>
          <w:b/>
          <w:sz w:val="22"/>
          <w:szCs w:val="22"/>
        </w:rPr>
        <w:t>Site Specific Benefits</w:t>
      </w:r>
    </w:p>
    <w:p w14:paraId="664C9533" w14:textId="7F9966D8" w:rsidR="00A66186" w:rsidRDefault="00E51BBB" w:rsidP="00A66186">
      <w:pPr>
        <w:pStyle w:val="ListParagraph"/>
        <w:numPr>
          <w:ilvl w:val="0"/>
          <w:numId w:val="10"/>
        </w:numPr>
        <w:rPr>
          <w:rFonts w:asciiTheme="majorHAnsi" w:hAnsiTheme="majorHAnsi" w:cstheme="majorHAnsi"/>
          <w:sz w:val="22"/>
          <w:szCs w:val="22"/>
        </w:rPr>
      </w:pPr>
      <w:r>
        <w:rPr>
          <w:rFonts w:asciiTheme="majorHAnsi" w:hAnsiTheme="majorHAnsi" w:cstheme="majorHAnsi"/>
          <w:sz w:val="22"/>
          <w:szCs w:val="22"/>
        </w:rPr>
        <w:t>Access to $500 professional development funds</w:t>
      </w:r>
    </w:p>
    <w:p w14:paraId="3B0B7C2F" w14:textId="43CFBAC0" w:rsidR="00E51BBB" w:rsidRDefault="00E51BBB" w:rsidP="00A66186">
      <w:pPr>
        <w:pStyle w:val="ListParagraph"/>
        <w:numPr>
          <w:ilvl w:val="0"/>
          <w:numId w:val="10"/>
        </w:numPr>
        <w:rPr>
          <w:rFonts w:asciiTheme="majorHAnsi" w:hAnsiTheme="majorHAnsi" w:cstheme="majorHAnsi"/>
          <w:sz w:val="22"/>
          <w:szCs w:val="22"/>
        </w:rPr>
      </w:pPr>
      <w:r>
        <w:rPr>
          <w:rFonts w:asciiTheme="majorHAnsi" w:hAnsiTheme="majorHAnsi" w:cstheme="majorHAnsi"/>
          <w:sz w:val="22"/>
          <w:szCs w:val="22"/>
        </w:rPr>
        <w:t>Financial support for transportation, such as Tri-Met pass</w:t>
      </w:r>
    </w:p>
    <w:p w14:paraId="133C302B" w14:textId="5F0832DE" w:rsidR="00E51BBB" w:rsidRDefault="00E51BBB" w:rsidP="00A66186">
      <w:pPr>
        <w:pStyle w:val="ListParagraph"/>
        <w:numPr>
          <w:ilvl w:val="0"/>
          <w:numId w:val="10"/>
        </w:numPr>
        <w:rPr>
          <w:rFonts w:asciiTheme="majorHAnsi" w:hAnsiTheme="majorHAnsi" w:cstheme="majorHAnsi"/>
          <w:sz w:val="22"/>
          <w:szCs w:val="22"/>
        </w:rPr>
      </w:pPr>
      <w:r>
        <w:rPr>
          <w:rFonts w:asciiTheme="majorHAnsi" w:hAnsiTheme="majorHAnsi" w:cstheme="majorHAnsi"/>
          <w:sz w:val="22"/>
          <w:szCs w:val="22"/>
        </w:rPr>
        <w:t>Mileage reimbursement for work-related travel</w:t>
      </w:r>
    </w:p>
    <w:p w14:paraId="58946868" w14:textId="7D17BCC1" w:rsidR="00E51BBB" w:rsidRDefault="00E51BBB" w:rsidP="00A66186">
      <w:pPr>
        <w:pStyle w:val="ListParagraph"/>
        <w:numPr>
          <w:ilvl w:val="0"/>
          <w:numId w:val="10"/>
        </w:numPr>
        <w:rPr>
          <w:rFonts w:asciiTheme="majorHAnsi" w:hAnsiTheme="majorHAnsi" w:cstheme="majorHAnsi"/>
          <w:sz w:val="22"/>
          <w:szCs w:val="22"/>
        </w:rPr>
      </w:pPr>
      <w:r>
        <w:rPr>
          <w:rFonts w:asciiTheme="majorHAnsi" w:hAnsiTheme="majorHAnsi" w:cstheme="majorHAnsi"/>
          <w:sz w:val="22"/>
          <w:szCs w:val="22"/>
        </w:rPr>
        <w:t>Free use of campus bicycle</w:t>
      </w:r>
    </w:p>
    <w:p w14:paraId="12B12357" w14:textId="1B6A971E" w:rsidR="00E51BBB" w:rsidRPr="00A66186" w:rsidRDefault="00E51BBB" w:rsidP="00A66186">
      <w:pPr>
        <w:pStyle w:val="ListParagraph"/>
        <w:numPr>
          <w:ilvl w:val="0"/>
          <w:numId w:val="10"/>
        </w:numPr>
        <w:rPr>
          <w:rFonts w:asciiTheme="majorHAnsi" w:hAnsiTheme="majorHAnsi" w:cstheme="majorHAnsi"/>
          <w:sz w:val="22"/>
          <w:szCs w:val="22"/>
        </w:rPr>
      </w:pPr>
      <w:r>
        <w:rPr>
          <w:rFonts w:asciiTheme="majorHAnsi" w:hAnsiTheme="majorHAnsi" w:cstheme="majorHAnsi"/>
          <w:sz w:val="22"/>
          <w:szCs w:val="22"/>
        </w:rPr>
        <w:t>Use of campus facilities, including library and fitness center</w:t>
      </w:r>
    </w:p>
    <w:sectPr w:rsidR="00E51BBB" w:rsidRPr="00A66186" w:rsidSect="0032394D">
      <w:headerReference w:type="even" r:id="rId1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E759B" w14:textId="77777777" w:rsidR="00143581" w:rsidRDefault="00143581" w:rsidP="005F15D2">
      <w:r>
        <w:separator/>
      </w:r>
    </w:p>
  </w:endnote>
  <w:endnote w:type="continuationSeparator" w:id="0">
    <w:p w14:paraId="26051ED8" w14:textId="77777777" w:rsidR="00143581" w:rsidRDefault="00143581" w:rsidP="005F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001" w:usb1="08070000" w:usb2="0100041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946D4" w14:textId="06254A30" w:rsidR="00C50294" w:rsidRPr="007E5445" w:rsidRDefault="00C50294" w:rsidP="005F15D2">
    <w:pPr>
      <w:pStyle w:val="Footer"/>
      <w:ind w:left="-450" w:right="-612"/>
      <w:jc w:val="center"/>
      <w:rPr>
        <w:rFonts w:asciiTheme="majorHAnsi" w:hAnsiTheme="majorHAnsi" w:cs="Arial"/>
        <w:b/>
        <w:bCs/>
        <w:sz w:val="22"/>
        <w:szCs w:val="22"/>
      </w:rPr>
    </w:pPr>
    <w:r w:rsidRPr="007E5445">
      <w:rPr>
        <w:rFonts w:asciiTheme="majorHAnsi" w:hAnsiTheme="majorHAnsi" w:cs="Arial"/>
        <w:b/>
        <w:bCs/>
        <w:sz w:val="22"/>
        <w:szCs w:val="22"/>
      </w:rPr>
      <w:t xml:space="preserve">Campus Compact of Oregon | 620 SW 5th Ave, Suite 910, Portland, OR 97204  </w:t>
    </w:r>
  </w:p>
  <w:p w14:paraId="31AF0C7B" w14:textId="77777777" w:rsidR="00C50294" w:rsidRPr="007E5445" w:rsidRDefault="00C50294" w:rsidP="005F15D2">
    <w:pPr>
      <w:pStyle w:val="Footer"/>
      <w:ind w:left="-450" w:right="-612"/>
      <w:jc w:val="center"/>
      <w:rPr>
        <w:rFonts w:asciiTheme="majorHAnsi" w:hAnsiTheme="majorHAnsi"/>
        <w:b/>
        <w:sz w:val="22"/>
        <w:szCs w:val="22"/>
      </w:rPr>
    </w:pPr>
    <w:r w:rsidRPr="007E5445">
      <w:rPr>
        <w:rFonts w:asciiTheme="majorHAnsi" w:hAnsiTheme="majorHAnsi" w:cs="Arial"/>
        <w:b/>
        <w:bCs/>
        <w:sz w:val="22"/>
        <w:szCs w:val="22"/>
      </w:rPr>
      <w:t>www.oregoncampuscompact.org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9EFE3" w14:textId="77777777" w:rsidR="00143581" w:rsidRDefault="00143581" w:rsidP="005F15D2">
      <w:r>
        <w:separator/>
      </w:r>
    </w:p>
  </w:footnote>
  <w:footnote w:type="continuationSeparator" w:id="0">
    <w:p w14:paraId="1D39D861" w14:textId="77777777" w:rsidR="00143581" w:rsidRDefault="00143581" w:rsidP="005F1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FB1AF" w14:textId="77777777" w:rsidR="00C50294" w:rsidRDefault="00143581">
    <w:pPr>
      <w:pStyle w:val="Header"/>
    </w:pPr>
    <w:sdt>
      <w:sdtPr>
        <w:id w:val="171999623"/>
        <w:placeholder>
          <w:docPart w:val="704055A95F32E345A00104F4EB7F92A1"/>
        </w:placeholder>
        <w:temporary/>
        <w:showingPlcHdr/>
      </w:sdtPr>
      <w:sdtEndPr/>
      <w:sdtContent>
        <w:r w:rsidR="00C50294">
          <w:t>[Type text]</w:t>
        </w:r>
      </w:sdtContent>
    </w:sdt>
    <w:r w:rsidR="00C50294">
      <w:ptab w:relativeTo="margin" w:alignment="center" w:leader="none"/>
    </w:r>
    <w:sdt>
      <w:sdtPr>
        <w:id w:val="171999624"/>
        <w:placeholder>
          <w:docPart w:val="BA35F88D8718284BB67B23135FD315B6"/>
        </w:placeholder>
        <w:temporary/>
        <w:showingPlcHdr/>
      </w:sdtPr>
      <w:sdtEndPr/>
      <w:sdtContent>
        <w:r w:rsidR="00C50294">
          <w:t>[Type text]</w:t>
        </w:r>
      </w:sdtContent>
    </w:sdt>
    <w:r w:rsidR="00C50294">
      <w:ptab w:relativeTo="margin" w:alignment="right" w:leader="none"/>
    </w:r>
    <w:sdt>
      <w:sdtPr>
        <w:id w:val="171999625"/>
        <w:placeholder>
          <w:docPart w:val="1FED41F048428048B778EE094A1539BD"/>
        </w:placeholder>
        <w:temporary/>
        <w:showingPlcHdr/>
      </w:sdtPr>
      <w:sdtEndPr/>
      <w:sdtContent>
        <w:r w:rsidR="00C50294">
          <w:t>[Type text]</w:t>
        </w:r>
      </w:sdtContent>
    </w:sdt>
  </w:p>
  <w:p w14:paraId="10CC5898" w14:textId="77777777" w:rsidR="00C50294" w:rsidRDefault="00C502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A920F" w14:textId="17C2AE91" w:rsidR="00C50294" w:rsidRDefault="00C50294">
    <w:pPr>
      <w:pStyle w:val="Header"/>
    </w:pPr>
    <w:r>
      <w:ptab w:relativeTo="margin" w:alignment="center" w:leader="none"/>
    </w:r>
    <w:r>
      <w:ptab w:relativeTo="margin" w:alignment="right" w:leader="none"/>
    </w:r>
  </w:p>
  <w:p w14:paraId="705F0A88" w14:textId="0A696830" w:rsidR="00C50294" w:rsidRDefault="00C502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EDAF11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6BFC"/>
    <w:multiLevelType w:val="hybridMultilevel"/>
    <w:tmpl w:val="00007F96"/>
    <w:lvl w:ilvl="0" w:tplc="00007FF5">
      <w:start w:val="1"/>
      <w:numFmt w:val="bullet"/>
      <w:lvlText w:val="•"/>
      <w:lvlJc w:val="left"/>
      <w:pPr>
        <w:tabs>
          <w:tab w:val="num" w:pos="2160"/>
        </w:tabs>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C3E0306"/>
    <w:multiLevelType w:val="hybridMultilevel"/>
    <w:tmpl w:val="48B4A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E53C8"/>
    <w:multiLevelType w:val="hybridMultilevel"/>
    <w:tmpl w:val="DC58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746382"/>
    <w:multiLevelType w:val="hybridMultilevel"/>
    <w:tmpl w:val="8B444AD8"/>
    <w:lvl w:ilvl="0" w:tplc="00003D6C">
      <w:start w:val="1"/>
      <w:numFmt w:val="bullet"/>
      <w:lvlText w:val="•"/>
      <w:lvlJc w:val="left"/>
      <w:pPr>
        <w:tabs>
          <w:tab w:val="num" w:pos="720"/>
        </w:tabs>
        <w:ind w:left="720" w:hanging="360"/>
      </w:p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911888"/>
    <w:multiLevelType w:val="multilevel"/>
    <w:tmpl w:val="BB10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190BF1"/>
    <w:multiLevelType w:val="hybridMultilevel"/>
    <w:tmpl w:val="93F6F082"/>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9" w15:restartNumberingAfterBreak="0">
    <w:nsid w:val="74A53C04"/>
    <w:multiLevelType w:val="hybridMultilevel"/>
    <w:tmpl w:val="CEA2C5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4"/>
  </w:num>
  <w:num w:numId="4">
    <w:abstractNumId w:val="9"/>
  </w:num>
  <w:num w:numId="5">
    <w:abstractNumId w:val="8"/>
  </w:num>
  <w:num w:numId="6">
    <w:abstractNumId w:val="3"/>
  </w:num>
  <w:num w:numId="7">
    <w:abstractNumId w:val="6"/>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5D2"/>
    <w:rsid w:val="00023DBA"/>
    <w:rsid w:val="000B11F3"/>
    <w:rsid w:val="00143581"/>
    <w:rsid w:val="0032394D"/>
    <w:rsid w:val="00371182"/>
    <w:rsid w:val="0039292E"/>
    <w:rsid w:val="00396747"/>
    <w:rsid w:val="003D5587"/>
    <w:rsid w:val="00432394"/>
    <w:rsid w:val="005961A2"/>
    <w:rsid w:val="005D2D6C"/>
    <w:rsid w:val="005D3BA1"/>
    <w:rsid w:val="005D7E8D"/>
    <w:rsid w:val="005F15D2"/>
    <w:rsid w:val="00657BDB"/>
    <w:rsid w:val="006779B0"/>
    <w:rsid w:val="006E0906"/>
    <w:rsid w:val="007406E8"/>
    <w:rsid w:val="00764BB9"/>
    <w:rsid w:val="007E5445"/>
    <w:rsid w:val="00971F23"/>
    <w:rsid w:val="00A063A2"/>
    <w:rsid w:val="00A25434"/>
    <w:rsid w:val="00A66186"/>
    <w:rsid w:val="00A72ED9"/>
    <w:rsid w:val="00AA6079"/>
    <w:rsid w:val="00BA24CD"/>
    <w:rsid w:val="00BB52AE"/>
    <w:rsid w:val="00C50294"/>
    <w:rsid w:val="00CA145A"/>
    <w:rsid w:val="00CB5BBA"/>
    <w:rsid w:val="00DB11A6"/>
    <w:rsid w:val="00E51BBB"/>
    <w:rsid w:val="00EF5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25B5A6"/>
  <w14:defaultImageDpi w14:val="300"/>
  <w15:docId w15:val="{8047205A-FADC-114D-9794-39E4169A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1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5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5D2"/>
    <w:rPr>
      <w:rFonts w:ascii="Lucida Grande" w:hAnsi="Lucida Grande" w:cs="Lucida Grande"/>
      <w:sz w:val="18"/>
      <w:szCs w:val="18"/>
    </w:rPr>
  </w:style>
  <w:style w:type="paragraph" w:styleId="Header">
    <w:name w:val="header"/>
    <w:basedOn w:val="Normal"/>
    <w:link w:val="HeaderChar"/>
    <w:uiPriority w:val="99"/>
    <w:unhideWhenUsed/>
    <w:rsid w:val="005F15D2"/>
    <w:pPr>
      <w:tabs>
        <w:tab w:val="center" w:pos="4320"/>
        <w:tab w:val="right" w:pos="8640"/>
      </w:tabs>
    </w:pPr>
  </w:style>
  <w:style w:type="character" w:customStyle="1" w:styleId="HeaderChar">
    <w:name w:val="Header Char"/>
    <w:basedOn w:val="DefaultParagraphFont"/>
    <w:link w:val="Header"/>
    <w:uiPriority w:val="99"/>
    <w:rsid w:val="005F15D2"/>
  </w:style>
  <w:style w:type="paragraph" w:styleId="Footer">
    <w:name w:val="footer"/>
    <w:basedOn w:val="Normal"/>
    <w:link w:val="FooterChar"/>
    <w:uiPriority w:val="99"/>
    <w:unhideWhenUsed/>
    <w:rsid w:val="005F15D2"/>
    <w:pPr>
      <w:tabs>
        <w:tab w:val="center" w:pos="4320"/>
        <w:tab w:val="right" w:pos="8640"/>
      </w:tabs>
    </w:pPr>
  </w:style>
  <w:style w:type="character" w:customStyle="1" w:styleId="FooterChar">
    <w:name w:val="Footer Char"/>
    <w:basedOn w:val="DefaultParagraphFont"/>
    <w:link w:val="Footer"/>
    <w:uiPriority w:val="99"/>
    <w:rsid w:val="005F15D2"/>
  </w:style>
  <w:style w:type="paragraph" w:styleId="ListBullet2">
    <w:name w:val="List Bullet 2"/>
    <w:basedOn w:val="Normal"/>
    <w:uiPriority w:val="99"/>
    <w:unhideWhenUsed/>
    <w:rsid w:val="007E5445"/>
    <w:pPr>
      <w:numPr>
        <w:numId w:val="2"/>
      </w:numPr>
      <w:contextualSpacing/>
    </w:pPr>
  </w:style>
  <w:style w:type="paragraph" w:styleId="BodyText">
    <w:name w:val="Body Text"/>
    <w:basedOn w:val="Normal"/>
    <w:link w:val="BodyTextChar"/>
    <w:uiPriority w:val="99"/>
    <w:unhideWhenUsed/>
    <w:rsid w:val="007E5445"/>
    <w:pPr>
      <w:spacing w:after="120"/>
    </w:pPr>
  </w:style>
  <w:style w:type="character" w:customStyle="1" w:styleId="BodyTextChar">
    <w:name w:val="Body Text Char"/>
    <w:basedOn w:val="DefaultParagraphFont"/>
    <w:link w:val="BodyText"/>
    <w:uiPriority w:val="99"/>
    <w:rsid w:val="007E5445"/>
  </w:style>
  <w:style w:type="paragraph" w:styleId="ListParagraph">
    <w:name w:val="List Paragraph"/>
    <w:basedOn w:val="Normal"/>
    <w:uiPriority w:val="34"/>
    <w:qFormat/>
    <w:rsid w:val="007E5445"/>
    <w:pPr>
      <w:ind w:left="720"/>
      <w:contextualSpacing/>
    </w:pPr>
  </w:style>
  <w:style w:type="character" w:styleId="Hyperlink">
    <w:name w:val="Hyperlink"/>
    <w:basedOn w:val="DefaultParagraphFont"/>
    <w:uiPriority w:val="99"/>
    <w:unhideWhenUsed/>
    <w:rsid w:val="007E54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4055A95F32E345A00104F4EB7F92A1"/>
        <w:category>
          <w:name w:val="General"/>
          <w:gallery w:val="placeholder"/>
        </w:category>
        <w:types>
          <w:type w:val="bbPlcHdr"/>
        </w:types>
        <w:behaviors>
          <w:behavior w:val="content"/>
        </w:behaviors>
        <w:guid w:val="{AC582867-C852-264E-A051-3958307B97A4}"/>
      </w:docPartPr>
      <w:docPartBody>
        <w:p w:rsidR="00ED09FE" w:rsidRDefault="00ED09FE" w:rsidP="00ED09FE">
          <w:pPr>
            <w:pStyle w:val="704055A95F32E345A00104F4EB7F92A1"/>
          </w:pPr>
          <w:r>
            <w:t>[Type text]</w:t>
          </w:r>
        </w:p>
      </w:docPartBody>
    </w:docPart>
    <w:docPart>
      <w:docPartPr>
        <w:name w:val="BA35F88D8718284BB67B23135FD315B6"/>
        <w:category>
          <w:name w:val="General"/>
          <w:gallery w:val="placeholder"/>
        </w:category>
        <w:types>
          <w:type w:val="bbPlcHdr"/>
        </w:types>
        <w:behaviors>
          <w:behavior w:val="content"/>
        </w:behaviors>
        <w:guid w:val="{715466B1-571B-C94B-B16A-83345DFF232A}"/>
      </w:docPartPr>
      <w:docPartBody>
        <w:p w:rsidR="00ED09FE" w:rsidRDefault="00ED09FE" w:rsidP="00ED09FE">
          <w:pPr>
            <w:pStyle w:val="BA35F88D8718284BB67B23135FD315B6"/>
          </w:pPr>
          <w:r>
            <w:t>[Type text]</w:t>
          </w:r>
        </w:p>
      </w:docPartBody>
    </w:docPart>
    <w:docPart>
      <w:docPartPr>
        <w:name w:val="1FED41F048428048B778EE094A1539BD"/>
        <w:category>
          <w:name w:val="General"/>
          <w:gallery w:val="placeholder"/>
        </w:category>
        <w:types>
          <w:type w:val="bbPlcHdr"/>
        </w:types>
        <w:behaviors>
          <w:behavior w:val="content"/>
        </w:behaviors>
        <w:guid w:val="{6B5016A2-9C13-F94E-8433-7446A7E7A3DF}"/>
      </w:docPartPr>
      <w:docPartBody>
        <w:p w:rsidR="00ED09FE" w:rsidRDefault="00ED09FE" w:rsidP="00ED09FE">
          <w:pPr>
            <w:pStyle w:val="1FED41F048428048B778EE094A1539B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001" w:usb1="08070000" w:usb2="01000417" w:usb3="00000000" w:csb0="00020000"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09FE"/>
    <w:rsid w:val="00070D37"/>
    <w:rsid w:val="00140AB4"/>
    <w:rsid w:val="00265DF9"/>
    <w:rsid w:val="00B30A75"/>
    <w:rsid w:val="00D61440"/>
    <w:rsid w:val="00DC41DA"/>
    <w:rsid w:val="00ED0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DCB49790CCD049B76B5435BCF79F36">
    <w:name w:val="13DCB49790CCD049B76B5435BCF79F36"/>
    <w:rsid w:val="00ED09FE"/>
  </w:style>
  <w:style w:type="paragraph" w:customStyle="1" w:styleId="C69FEEFD58FDBF42BF595D85C521BEBA">
    <w:name w:val="C69FEEFD58FDBF42BF595D85C521BEBA"/>
    <w:rsid w:val="00ED09FE"/>
  </w:style>
  <w:style w:type="paragraph" w:customStyle="1" w:styleId="3DF2414F9E1FCC4B89394D085DB1738D">
    <w:name w:val="3DF2414F9E1FCC4B89394D085DB1738D"/>
    <w:rsid w:val="00ED09FE"/>
  </w:style>
  <w:style w:type="paragraph" w:customStyle="1" w:styleId="BE01E483C19DDB4D9B8E1AFDA476DA84">
    <w:name w:val="BE01E483C19DDB4D9B8E1AFDA476DA84"/>
    <w:rsid w:val="00ED09FE"/>
  </w:style>
  <w:style w:type="paragraph" w:customStyle="1" w:styleId="08AF8346B8A7AE4593394FD01A813889">
    <w:name w:val="08AF8346B8A7AE4593394FD01A813889"/>
    <w:rsid w:val="00ED09FE"/>
  </w:style>
  <w:style w:type="paragraph" w:customStyle="1" w:styleId="FD54AE62E08C4A4A91545C2C4652856E">
    <w:name w:val="FD54AE62E08C4A4A91545C2C4652856E"/>
    <w:rsid w:val="00ED09FE"/>
  </w:style>
  <w:style w:type="paragraph" w:customStyle="1" w:styleId="704055A95F32E345A00104F4EB7F92A1">
    <w:name w:val="704055A95F32E345A00104F4EB7F92A1"/>
    <w:rsid w:val="00ED09FE"/>
  </w:style>
  <w:style w:type="paragraph" w:customStyle="1" w:styleId="BA35F88D8718284BB67B23135FD315B6">
    <w:name w:val="BA35F88D8718284BB67B23135FD315B6"/>
    <w:rsid w:val="00ED09FE"/>
  </w:style>
  <w:style w:type="paragraph" w:customStyle="1" w:styleId="1FED41F048428048B778EE094A1539BD">
    <w:name w:val="1FED41F048428048B778EE094A1539BD"/>
    <w:rsid w:val="00ED09FE"/>
  </w:style>
  <w:style w:type="paragraph" w:customStyle="1" w:styleId="7CF1E0B7ED5AC54DA97E539BAFBAACC0">
    <w:name w:val="7CF1E0B7ED5AC54DA97E539BAFBAACC0"/>
    <w:rsid w:val="00ED09FE"/>
  </w:style>
  <w:style w:type="paragraph" w:customStyle="1" w:styleId="29AA9ED30E392641A4BB4ED1C2130DF7">
    <w:name w:val="29AA9ED30E392641A4BB4ED1C2130DF7"/>
    <w:rsid w:val="00ED09FE"/>
  </w:style>
  <w:style w:type="paragraph" w:customStyle="1" w:styleId="A464C2E65E00CB4E8C00678A8B230201">
    <w:name w:val="A464C2E65E00CB4E8C00678A8B230201"/>
    <w:rsid w:val="00ED09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995D4-502A-7B4E-9392-FF403E6BA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Oregon Campus Compact</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Miller</dc:creator>
  <cp:keywords/>
  <dc:description/>
  <cp:lastModifiedBy>Microsoft Office User</cp:lastModifiedBy>
  <cp:revision>4</cp:revision>
  <cp:lastPrinted>2014-10-10T17:45:00Z</cp:lastPrinted>
  <dcterms:created xsi:type="dcterms:W3CDTF">2019-06-13T16:29:00Z</dcterms:created>
  <dcterms:modified xsi:type="dcterms:W3CDTF">2019-06-13T16:45:00Z</dcterms:modified>
</cp:coreProperties>
</file>